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4B2BA8"/>
          <w:sz w:val="48"/>
          <w:rtl/>
          <w:szCs w:val="48"/>
          <w:bCs/>
        </w:rPr>
        <w:t>משחקי טקסט ומשימות – גרסת נייר</w:t>
      </w:r>
    </w:p>
    <w:p>
      <w:pPr>
        <w:bidi/>
        <w:jc w:val="center"/>
      </w:pPr>
      <w:r>
        <w:rPr>
          <w:rFonts w:ascii="Arial" w:hAnsi="Arial" w:cs="Arial"/>
          <w:color w:val="555577"/>
          <w:sz w:val="28"/>
          <w:rtl/>
          <w:szCs w:val="28"/>
        </w:rPr>
        <w:t>📚 לשון · תיכון – רגיל · חוברת תלמיד</w:t>
      </w:r>
    </w:p>
    <w:p>
      <w:pPr>
        <w:bidi/>
        <w:jc w:val="right"/>
      </w:pPr>
      <w:r>
        <w:rPr>
          <w:rFonts w:ascii="Arial" w:hAnsi="Arial" w:cs="Arial"/>
          <w:sz w:val="24"/>
          <w:rtl/>
          <w:szCs w:val="24"/>
        </w:rPr>
        <w:t>בחוברת: בלש הטקסט · צופן סודי · דרכון תחנות · מיון וציר זמן · נחשו ובדקו · יוצא דופן · משחקי סיום</w:t>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4B2BA8"/>
          <w:sz w:val="40"/>
          <w:rtl/>
          <w:szCs w:val="40"/>
          <w:bCs/>
        </w:rPr>
        <w:t>חלק א׳ – 🕵️ 🕵️ בלש הלשון: הפתק בחדר האוכל</w:t>
      </w:r>
    </w:p>
    <w:p>
      <w:pPr>
        <w:bidi/>
        <w:jc w:val="right"/>
      </w:pPr>
      <w:r>
        <w:rPr>
          <w:rFonts w:ascii="Arial" w:hAnsi="Arial" w:cs="Arial"/>
          <w:color w:val="555577"/>
          <w:sz w:val="24"/>
          <w:rtl/>
          <w:szCs w:val="24"/>
        </w:rPr>
        <w:t>התיק: מי כתב את פתק התודה בלי חתימה? קראו את הטקסט, ענו על שאלות הרמזים, וסמנו ✖ על כל חשוד/ה שנשלל/ה.</w:t>
      </w:r>
    </w:p>
    <w:p>
      <w:pPr>
        <w:bidi/>
        <w:jc w:val="right"/>
      </w:pPr>
      <w:r>
        <w:rPr>
          <w:rFonts w:ascii="Arial" w:hAnsi="Arial" w:cs="Arial"/>
          <w:b/>
          <w:color w:val="6A3FD4"/>
          <w:sz w:val="26"/>
          <w:rtl/>
          <w:szCs w:val="26"/>
          <w:bCs/>
        </w:rPr>
        <w:t>▌ הטקסט</w:t>
      </w:r>
    </w:p>
    <w:p>
      <w:pPr>
        <w:bidi/>
        <w:jc w:val="right"/>
      </w:pPr>
      <w:r>
        <w:rPr>
          <w:rFonts w:ascii="Arial" w:hAnsi="Arial" w:cs="Arial"/>
          <w:sz w:val="24"/>
          <w:rtl/>
          <w:szCs w:val="24"/>
        </w:rPr>
        <w:t>ביום האחרון של הטיול השנתי לגליל מצאה המחנכת על הלוח בחדר האוכל פתק בלי חתימה: "אף על פי שהעלייה להר הייתה קשה, איש לא ויתר; לכן אני מבקש להודות לכל מי שעזר לחבריו. התרגשתי כשראיתי את כולנו עומדים יחד מול השקיעה." המחנכת רצתה להודות לכותב, אבל מי הוא? ארבעה תלמידים ישבו בחדר האוכל באותו בוקר, וכל אחד מהם ידוע בסגנון כתיבה משלו. יונתן כותב רק משפטים פשוטים וקצרים – נושא, נשוא, נקודה. עדן כותבת על עצמה תמיד בלשון נקבה, ונוהגת לחתום על כל דבר. נועם טוען שמילות ויתור "מסבכות את הטקסט", ולכן הוא נמנע מהן לגמרי. אורי אוהב משפטים מורכבים ומשתמש במילות קישור מכל הסוגים: סיבה, תוצאה, ויתור וזמן. המחנכת קראה את הפתק שוב, הפעם כמו בלשית לשון.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החשוד/ה</w:t>
            </w:r>
          </w:p>
        </w:tc>
        <w:tc>
          <w:tcPr>
            <w:tcW w:type="dxa" w:w="2606"/>
            <w:shd w:val="clear" w:fill="E5DBFF"/>
          </w:tcPr>
          <w:p>
            <w:pPr>
              <w:bidi/>
              <w:jc w:val="right"/>
            </w:pPr>
            <w:r>
              <w:rPr>
                <w:rFonts w:ascii="Arial" w:hAnsi="Arial" w:cs="Arial"/>
                <w:b/>
                <w:sz w:val="22"/>
                <w:rtl/>
                <w:szCs w:val="22"/>
                <w:bCs/>
              </w:rPr>
              <w:t>תיאור</w:t>
            </w:r>
          </w:p>
        </w:tc>
        <w:tc>
          <w:tcPr>
            <w:tcW w:type="dxa" w:w="2606"/>
            <w:shd w:val="clear" w:fill="E5DBFF"/>
          </w:tcPr>
          <w:p>
            <w:pPr>
              <w:bidi/>
              <w:jc w:val="right"/>
            </w:pPr>
            <w:r>
              <w:rPr>
                <w:rFonts w:ascii="Arial" w:hAnsi="Arial" w:cs="Arial"/>
                <w:b/>
                <w:sz w:val="22"/>
                <w:rtl/>
                <w:szCs w:val="22"/>
                <w:bCs/>
              </w:rPr>
              <w:t>נשלל/ה? ✖</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יונתן</w:t>
            </w:r>
          </w:p>
        </w:tc>
        <w:tc>
          <w:tcPr>
            <w:tcW w:type="dxa" w:w="2606"/>
          </w:tcPr>
          <w:p>
            <w:pPr>
              <w:bidi/>
              <w:jc w:val="right"/>
            </w:pPr>
            <w:r>
              <w:rPr>
                <w:rFonts w:ascii="Arial" w:hAnsi="Arial" w:cs="Arial"/>
                <w:sz w:val="22"/>
                <w:rtl/>
                <w:szCs w:val="22"/>
              </w:rPr>
              <w:t>רק משפטים פשוטים וקצרים.</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עדן</w:t>
            </w:r>
          </w:p>
        </w:tc>
        <w:tc>
          <w:tcPr>
            <w:tcW w:type="dxa" w:w="2606"/>
          </w:tcPr>
          <w:p>
            <w:pPr>
              <w:bidi/>
              <w:jc w:val="right"/>
            </w:pPr>
            <w:r>
              <w:rPr>
                <w:rFonts w:ascii="Arial" w:hAnsi="Arial" w:cs="Arial"/>
                <w:sz w:val="22"/>
                <w:rtl/>
                <w:szCs w:val="22"/>
              </w:rPr>
              <w:t>כותבת על עצמה בלשון נקבה.</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נועם</w:t>
            </w:r>
          </w:p>
        </w:tc>
        <w:tc>
          <w:tcPr>
            <w:tcW w:type="dxa" w:w="2606"/>
          </w:tcPr>
          <w:p>
            <w:pPr>
              <w:bidi/>
              <w:jc w:val="right"/>
            </w:pPr>
            <w:r>
              <w:rPr>
                <w:rFonts w:ascii="Arial" w:hAnsi="Arial" w:cs="Arial"/>
                <w:sz w:val="22"/>
                <w:rtl/>
                <w:szCs w:val="22"/>
              </w:rPr>
              <w:t>נמנע ממילות ויתור.</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אורי</w:t>
            </w:r>
          </w:p>
        </w:tc>
        <w:tc>
          <w:tcPr>
            <w:tcW w:type="dxa" w:w="2606"/>
          </w:tcPr>
          <w:p>
            <w:pPr>
              <w:bidi/>
              <w:jc w:val="right"/>
            </w:pPr>
            <w:r>
              <w:rPr>
                <w:rFonts w:ascii="Arial" w:hAnsi="Arial" w:cs="Arial"/>
                <w:sz w:val="22"/>
                <w:rtl/>
                <w:szCs w:val="22"/>
              </w:rPr>
              <w:t>משפטים מורכבים ומילות קישור מכל הסוגים.</w:t>
            </w:r>
          </w:p>
        </w:tc>
        <w:tc>
          <w:tcPr>
            <w:tcW w:type="dxa" w:w="2606"/>
          </w:tcPr>
          <w:p>
            <w:pPr>
              <w:bidi/>
              <w:jc w:val="right"/>
            </w:pPr>
            <w:r>
              <w:rPr>
                <w:rFonts w:ascii="Arial" w:hAnsi="Arial" w:cs="Arial"/>
                <w:sz w:val="22"/>
                <w:rtl/>
                <w:szCs w:val="22"/>
              </w:rPr>
              <w:t>☐</w:t>
            </w:r>
          </w:p>
        </w:tc>
      </w:tr>
    </w:tbl>
    <w:p>
      <w:pPr>
        <w:bidi/>
        <w:jc w:val="right"/>
      </w:pPr>
    </w:p>
    <w:p>
      <w:pPr>
        <w:bidi/>
        <w:jc w:val="right"/>
      </w:pPr>
      <w:r>
        <w:rPr>
          <w:rFonts w:ascii="Arial" w:hAnsi="Arial" w:cs="Arial"/>
          <w:b/>
          <w:sz w:val="24"/>
          <w:rtl/>
          <w:szCs w:val="24"/>
          <w:bCs/>
        </w:rPr>
        <w:t>1. איזה יחס לוגי מבטא הצירוף "אף על פי ש" בפתק?</w:t>
      </w:r>
    </w:p>
    <w:p>
      <w:pPr>
        <w:bidi/>
        <w:jc w:val="right"/>
      </w:pPr>
      <w:r>
        <w:rPr>
          <w:rFonts w:ascii="Arial" w:hAnsi="Arial" w:cs="Arial"/>
          <w:sz w:val="24"/>
          <w:rtl/>
          <w:szCs w:val="24"/>
        </w:rPr>
        <w:t xml:space="preserve">   ◯ א. סיבה</w:t>
      </w:r>
    </w:p>
    <w:p>
      <w:pPr>
        <w:bidi/>
        <w:jc w:val="right"/>
      </w:pPr>
      <w:r>
        <w:rPr>
          <w:rFonts w:ascii="Arial" w:hAnsi="Arial" w:cs="Arial"/>
          <w:sz w:val="24"/>
          <w:rtl/>
          <w:szCs w:val="24"/>
        </w:rPr>
        <w:t xml:space="preserve">   ◯ ב. תכלית</w:t>
      </w:r>
    </w:p>
    <w:p>
      <w:pPr>
        <w:bidi/>
        <w:jc w:val="right"/>
      </w:pPr>
      <w:r>
        <w:rPr>
          <w:rFonts w:ascii="Arial" w:hAnsi="Arial" w:cs="Arial"/>
          <w:sz w:val="24"/>
          <w:rtl/>
          <w:szCs w:val="24"/>
        </w:rPr>
        <w:t xml:space="preserve">   ◯ ג. ויתור</w:t>
      </w:r>
    </w:p>
    <w:p>
      <w:pPr>
        <w:bidi/>
        <w:jc w:val="right"/>
      </w:pPr>
      <w:r>
        <w:rPr>
          <w:rFonts w:ascii="Arial" w:hAnsi="Arial" w:cs="Arial"/>
          <w:sz w:val="24"/>
          <w:rtl/>
          <w:szCs w:val="24"/>
        </w:rPr>
        <w:t xml:space="preserve">   ◯ ד. זמן</w:t>
      </w:r>
    </w:p>
    <w:p>
      <w:pPr>
        <w:bidi/>
        <w:jc w:val="right"/>
      </w:pPr>
      <w:r>
        <w:rPr>
          <w:rFonts w:ascii="Arial" w:hAnsi="Arial" w:cs="Arial"/>
          <w:b/>
          <w:sz w:val="24"/>
          <w:rtl/>
          <w:szCs w:val="24"/>
          <w:bCs/>
        </w:rPr>
        <w:t>2. מהו מבנה המשפט "התרגשתי כשראיתי את כולנו עומדים יחד מול השקיעה"?</w:t>
      </w:r>
    </w:p>
    <w:p>
      <w:pPr>
        <w:bidi/>
        <w:jc w:val="right"/>
      </w:pPr>
      <w:r>
        <w:rPr>
          <w:rFonts w:ascii="Arial" w:hAnsi="Arial" w:cs="Arial"/>
          <w:sz w:val="24"/>
          <w:rtl/>
          <w:szCs w:val="24"/>
        </w:rPr>
        <w:t xml:space="preserve">   ◯ א. משפט מורכב – עם פסוקית זמן</w:t>
      </w:r>
    </w:p>
    <w:p>
      <w:pPr>
        <w:bidi/>
        <w:jc w:val="right"/>
      </w:pPr>
      <w:r>
        <w:rPr>
          <w:rFonts w:ascii="Arial" w:hAnsi="Arial" w:cs="Arial"/>
          <w:sz w:val="24"/>
          <w:rtl/>
          <w:szCs w:val="24"/>
        </w:rPr>
        <w:t xml:space="preserve">   ◯ ב. משפט פשוט</w:t>
      </w:r>
    </w:p>
    <w:p>
      <w:pPr>
        <w:bidi/>
        <w:jc w:val="right"/>
      </w:pPr>
      <w:r>
        <w:rPr>
          <w:rFonts w:ascii="Arial" w:hAnsi="Arial" w:cs="Arial"/>
          <w:sz w:val="24"/>
          <w:rtl/>
          <w:szCs w:val="24"/>
        </w:rPr>
        <w:t xml:space="preserve">   ◯ ג. משפט מחובר</w:t>
      </w:r>
    </w:p>
    <w:p>
      <w:pPr>
        <w:bidi/>
        <w:jc w:val="right"/>
      </w:pPr>
      <w:r>
        <w:rPr>
          <w:rFonts w:ascii="Arial" w:hAnsi="Arial" w:cs="Arial"/>
          <w:sz w:val="24"/>
          <w:rtl/>
          <w:szCs w:val="24"/>
        </w:rPr>
        <w:t xml:space="preserve">   ◯ ד. משפט שמני</w:t>
      </w:r>
    </w:p>
    <w:p>
      <w:pPr>
        <w:bidi/>
        <w:jc w:val="right"/>
      </w:pPr>
      <w:r>
        <w:rPr>
          <w:rFonts w:ascii="Arial" w:hAnsi="Arial" w:cs="Arial"/>
          <w:b/>
          <w:sz w:val="24"/>
          <w:rtl/>
          <w:szCs w:val="24"/>
          <w:bCs/>
        </w:rPr>
        <w:t>3. מה מלמדת צורת הפועל "אני מבקש" על הכותב?</w:t>
      </w:r>
    </w:p>
    <w:p>
      <w:pPr>
        <w:bidi/>
        <w:jc w:val="right"/>
      </w:pPr>
      <w:r>
        <w:rPr>
          <w:rFonts w:ascii="Arial" w:hAnsi="Arial" w:cs="Arial"/>
          <w:sz w:val="24"/>
          <w:rtl/>
          <w:szCs w:val="24"/>
        </w:rPr>
        <w:t xml:space="preserve">   ◯ א. הפועל בבניין התפעל</w:t>
      </w:r>
    </w:p>
    <w:p>
      <w:pPr>
        <w:bidi/>
        <w:jc w:val="right"/>
      </w:pPr>
      <w:r>
        <w:rPr>
          <w:rFonts w:ascii="Arial" w:hAnsi="Arial" w:cs="Arial"/>
          <w:sz w:val="24"/>
          <w:rtl/>
          <w:szCs w:val="24"/>
        </w:rPr>
        <w:t xml:space="preserve">   ◯ ב. הכותב פונה לרבים</w:t>
      </w:r>
    </w:p>
    <w:p>
      <w:pPr>
        <w:bidi/>
        <w:jc w:val="right"/>
      </w:pPr>
      <w:r>
        <w:rPr>
          <w:rFonts w:ascii="Arial" w:hAnsi="Arial" w:cs="Arial"/>
          <w:sz w:val="24"/>
          <w:rtl/>
          <w:szCs w:val="24"/>
        </w:rPr>
        <w:t xml:space="preserve">   ◯ ג. הפתק נכתב בזמן עתיד</w:t>
      </w:r>
    </w:p>
    <w:p>
      <w:pPr>
        <w:bidi/>
        <w:jc w:val="right"/>
      </w:pPr>
      <w:r>
        <w:rPr>
          <w:rFonts w:ascii="Arial" w:hAnsi="Arial" w:cs="Arial"/>
          <w:sz w:val="24"/>
          <w:rtl/>
          <w:szCs w:val="24"/>
        </w:rPr>
        <w:t xml:space="preserve">   ◯ ד. הכותב מדבר על עצמו בלשון זכר</w:t>
      </w:r>
    </w:p>
    <w:p>
      <w:pPr>
        <w:bidi/>
        <w:jc w:val="right"/>
      </w:pPr>
      <w:r>
        <w:rPr>
          <w:rFonts w:ascii="Arial" w:hAnsi="Arial" w:cs="Arial"/>
          <w:b/>
          <w:sz w:val="24"/>
          <w:rtl/>
          <w:szCs w:val="24"/>
          <w:bCs/>
        </w:rPr>
        <w:t>4. איזה יחס מבטאת המילה "לכן" בפתק?</w:t>
      </w:r>
    </w:p>
    <w:p>
      <w:pPr>
        <w:bidi/>
        <w:jc w:val="right"/>
      </w:pPr>
      <w:r>
        <w:rPr>
          <w:rFonts w:ascii="Arial" w:hAnsi="Arial" w:cs="Arial"/>
          <w:sz w:val="24"/>
          <w:rtl/>
          <w:szCs w:val="24"/>
        </w:rPr>
        <w:t xml:space="preserve">   ◯ א. ניגוד</w:t>
      </w:r>
    </w:p>
    <w:p>
      <w:pPr>
        <w:bidi/>
        <w:jc w:val="right"/>
      </w:pPr>
      <w:r>
        <w:rPr>
          <w:rFonts w:ascii="Arial" w:hAnsi="Arial" w:cs="Arial"/>
          <w:sz w:val="24"/>
          <w:rtl/>
          <w:szCs w:val="24"/>
        </w:rPr>
        <w:t xml:space="preserve">   ◯ ב. תוצאה</w:t>
      </w:r>
    </w:p>
    <w:p>
      <w:pPr>
        <w:bidi/>
        <w:jc w:val="right"/>
      </w:pPr>
      <w:r>
        <w:rPr>
          <w:rFonts w:ascii="Arial" w:hAnsi="Arial" w:cs="Arial"/>
          <w:sz w:val="24"/>
          <w:rtl/>
          <w:szCs w:val="24"/>
        </w:rPr>
        <w:t xml:space="preserve">   ◯ ג. תנאי</w:t>
      </w:r>
    </w:p>
    <w:p>
      <w:pPr>
        <w:bidi/>
        <w:jc w:val="right"/>
      </w:pPr>
      <w:r>
        <w:rPr>
          <w:rFonts w:ascii="Arial" w:hAnsi="Arial" w:cs="Arial"/>
          <w:sz w:val="24"/>
          <w:rtl/>
          <w:szCs w:val="24"/>
        </w:rPr>
        <w:t xml:space="preserve">   ◯ ד. השוואה</w:t>
      </w:r>
    </w:p>
    <w:p>
      <w:pPr>
        <w:bidi/>
        <w:jc w:val="right"/>
      </w:pPr>
      <w:r>
        <w:rPr>
          <w:rFonts w:ascii="Arial" w:hAnsi="Arial" w:cs="Arial"/>
          <w:sz w:val="24"/>
          <w:rtl/>
          <w:szCs w:val="24"/>
        </w:rPr>
        <w:t>האשם/ה הוא/היא: ______________________ . הוכחה מהטקסט:</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6A3FD4"/>
          <w:sz w:val="32"/>
          <w:rtl/>
          <w:szCs w:val="32"/>
          <w:bCs/>
        </w:rPr>
        <w:t>🗝️ 🔐 שורשים ובניינים בספרייה</w:t>
      </w:r>
    </w:p>
    <w:p>
      <w:pPr>
        <w:bidi/>
        <w:jc w:val="right"/>
      </w:pPr>
      <w:r>
        <w:rPr>
          <w:rFonts w:ascii="Arial" w:hAnsi="Arial" w:cs="Arial"/>
          <w:b/>
          <w:color w:val="6A3FD4"/>
          <w:sz w:val="26"/>
          <w:rtl/>
          <w:szCs w:val="26"/>
          <w:bCs/>
        </w:rPr>
        <w:t>▌ הקטע</w:t>
      </w:r>
    </w:p>
    <w:p>
      <w:pPr>
        <w:bidi/>
        <w:jc w:val="right"/>
      </w:pPr>
      <w:r>
        <w:rPr>
          <w:rFonts w:ascii="Arial" w:hAnsi="Arial" w:cs="Arial"/>
          <w:sz w:val="24"/>
          <w:rtl/>
          <w:szCs w:val="24"/>
        </w:rPr>
        <w:t>בחופשת הקיץ התנדבו תלמידי השכבה לשפץ את ספריית בית הספר. הם מיינו מאות ספרים, הדביקו תוויות חדשות וצבעו את הקירות בירוק בהיר. הספרנית, שנרגשה מאוד, הכינה לכל מתנדב סימנייה בעבודת יד. ביום הפתיחה הוזמנו בני המשפחות והשכנים. על הדלת נתלה שלט: "כאן נכתבים סיפורים – וכאן הם מתחילים". אחת התלמידות הקריאה שיר שכתבה בעצמה, וכולם הקשיבו בשקט. מאז, בכל הפסקה, הספרייה מלאה.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w:t>
            </w:r>
          </w:p>
        </w:tc>
        <w:tc>
          <w:tcPr>
            <w:tcW w:type="dxa" w:w="2606"/>
            <w:shd w:val="clear" w:fill="E5DBFF"/>
          </w:tcPr>
          <w:p>
            <w:pPr>
              <w:bidi/>
              <w:jc w:val="right"/>
            </w:pPr>
            <w:r>
              <w:rPr>
                <w:rFonts w:ascii="Arial" w:hAnsi="Arial" w:cs="Arial"/>
                <w:b/>
                <w:sz w:val="22"/>
                <w:rtl/>
                <w:szCs w:val="22"/>
                <w:bCs/>
              </w:rPr>
              <w:t>הצופן</w:t>
            </w:r>
          </w:p>
        </w:tc>
        <w:tc>
          <w:tcPr>
            <w:tcW w:type="dxa" w:w="2606"/>
            <w:shd w:val="clear" w:fill="E5DBFF"/>
          </w:tcPr>
          <w:p>
            <w:pPr>
              <w:bidi/>
              <w:jc w:val="right"/>
            </w:pPr>
            <w:r>
              <w:rPr>
                <w:rFonts w:ascii="Arial" w:hAnsi="Arial" w:cs="Arial"/>
                <w:b/>
                <w:sz w:val="22"/>
                <w:rtl/>
                <w:szCs w:val="22"/>
                <w:bCs/>
              </w:rPr>
              <w:t>רמז</w:t>
            </w:r>
          </w:p>
        </w:tc>
        <w:tc>
          <w:tcPr>
            <w:tcW w:type="dxa" w:w="2606"/>
            <w:shd w:val="clear" w:fill="E5DBFF"/>
          </w:tcPr>
          <w:p>
            <w:pPr>
              <w:bidi/>
              <w:jc w:val="right"/>
            </w:pPr>
            <w:r>
              <w:rPr>
                <w:rFonts w:ascii="Arial" w:hAnsi="Arial" w:cs="Arial"/>
                <w:b/>
                <w:sz w:val="22"/>
                <w:rtl/>
                <w:szCs w:val="22"/>
                <w:bCs/>
              </w:rPr>
              <w:t>המילה</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‏5‏ ‏- 22‏ ‏- 14‏ ‏- 4‏ ‏- 2‏ ‏- 6‏</w:t>
            </w:r>
          </w:p>
        </w:tc>
        <w:tc>
          <w:tcPr>
            <w:tcW w:type="dxa" w:w="2606"/>
          </w:tcPr>
          <w:p>
            <w:pPr>
              <w:bidi/>
              <w:jc w:val="right"/>
            </w:pPr>
            <w:r>
              <w:rPr>
                <w:rFonts w:ascii="Arial" w:hAnsi="Arial" w:cs="Arial"/>
                <w:sz w:val="22"/>
                <w:rtl/>
                <w:szCs w:val="22"/>
              </w:rPr>
              <w:t>פועל בבניין התפעל מן השורש נ-ד-ב: עשו משהו מרצונם, בלי תמורה.</w:t>
            </w:r>
          </w:p>
        </w:tc>
        <w:tc>
          <w:tcPr>
            <w:tcW w:type="dxa" w:w="2606"/>
          </w:tcPr>
          <w:p>
            <w:pPr>
              <w:bidi/>
              <w:jc w:val="right"/>
            </w:pPr>
            <w:r>
              <w:rPr>
                <w:rFonts w:ascii="Arial" w:hAnsi="Arial" w:cs="Arial"/>
                <w:sz w:val="22"/>
                <w:rtl/>
                <w:szCs w:val="22"/>
              </w:rPr>
              <w:t>____________</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נ מ ו י י</w:t>
            </w:r>
          </w:p>
        </w:tc>
        <w:tc>
          <w:tcPr>
            <w:tcW w:type="dxa" w:w="2606"/>
          </w:tcPr>
          <w:p>
            <w:pPr>
              <w:bidi/>
              <w:jc w:val="right"/>
            </w:pPr>
            <w:r>
              <w:rPr>
                <w:rFonts w:ascii="Arial" w:hAnsi="Arial" w:cs="Arial"/>
                <w:sz w:val="22"/>
                <w:rtl/>
                <w:szCs w:val="22"/>
              </w:rPr>
              <w:t>פועל בבניין פיעל מן השורש מ-י-ן: חילקו לקבוצות לפי סוג.</w:t>
            </w:r>
          </w:p>
        </w:tc>
        <w:tc>
          <w:tcPr>
            <w:tcW w:type="dxa" w:w="2606"/>
          </w:tcPr>
          <w:p>
            <w:pPr>
              <w:bidi/>
              <w:jc w:val="right"/>
            </w:pPr>
            <w:r>
              <w:rPr>
                <w:rFonts w:ascii="Arial" w:hAnsi="Arial" w:cs="Arial"/>
                <w:sz w:val="22"/>
                <w:rtl/>
                <w:szCs w:val="22"/>
              </w:rPr>
              <w:t>__________</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ו ה ד ב ק י</w:t>
            </w:r>
          </w:p>
        </w:tc>
        <w:tc>
          <w:tcPr>
            <w:tcW w:type="dxa" w:w="2606"/>
          </w:tcPr>
          <w:p>
            <w:pPr>
              <w:bidi/>
              <w:jc w:val="right"/>
            </w:pPr>
            <w:r>
              <w:rPr>
                <w:rFonts w:ascii="Arial" w:hAnsi="Arial" w:cs="Arial"/>
                <w:sz w:val="22"/>
                <w:rtl/>
                <w:szCs w:val="22"/>
              </w:rPr>
              <w:t>פועל בבניין הפעיל מן השורש ד-ב-ק.</w:t>
            </w:r>
          </w:p>
        </w:tc>
        <w:tc>
          <w:tcPr>
            <w:tcW w:type="dxa" w:w="2606"/>
          </w:tcPr>
          <w:p>
            <w:pPr>
              <w:bidi/>
              <w:jc w:val="right"/>
            </w:pPr>
            <w:r>
              <w:rPr>
                <w:rFonts w:ascii="Arial" w:hAnsi="Arial" w:cs="Arial"/>
                <w:sz w:val="22"/>
                <w:rtl/>
                <w:szCs w:val="22"/>
              </w:rPr>
              <w:t>____________</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‏14‏ ‏- 11‏ ‏- 22‏ ‏- 2‏ ‏- 10‏ ‏- 13‏</w:t>
            </w:r>
          </w:p>
        </w:tc>
        <w:tc>
          <w:tcPr>
            <w:tcW w:type="dxa" w:w="2606"/>
          </w:tcPr>
          <w:p>
            <w:pPr>
              <w:bidi/>
              <w:jc w:val="right"/>
            </w:pPr>
            <w:r>
              <w:rPr>
                <w:rFonts w:ascii="Arial" w:hAnsi="Arial" w:cs="Arial"/>
                <w:sz w:val="22"/>
                <w:rtl/>
                <w:szCs w:val="22"/>
              </w:rPr>
              <w:t>פועל סביל בבניין נפעל, בזמן הווה, מן השורש כ-ת-ב.</w:t>
            </w:r>
          </w:p>
        </w:tc>
        <w:tc>
          <w:tcPr>
            <w:tcW w:type="dxa" w:w="2606"/>
          </w:tcPr>
          <w:p>
            <w:pPr>
              <w:bidi/>
              <w:jc w:val="right"/>
            </w:pPr>
            <w:r>
              <w:rPr>
                <w:rFonts w:ascii="Arial" w:hAnsi="Arial" w:cs="Arial"/>
                <w:sz w:val="22"/>
                <w:rtl/>
                <w:szCs w:val="22"/>
              </w:rPr>
              <w:t>____________</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 ‏5‏ ‏- 6‏ ‏- 7‏ ‏- 13‏ ‏- 14‏ ‏- 6‏</w:t>
            </w:r>
          </w:p>
        </w:tc>
        <w:tc>
          <w:tcPr>
            <w:tcW w:type="dxa" w:w="2606"/>
          </w:tcPr>
          <w:p>
            <w:pPr>
              <w:bidi/>
              <w:jc w:val="right"/>
            </w:pPr>
            <w:r>
              <w:rPr>
                <w:rFonts w:ascii="Arial" w:hAnsi="Arial" w:cs="Arial"/>
                <w:sz w:val="22"/>
                <w:rtl/>
                <w:szCs w:val="22"/>
              </w:rPr>
              <w:t>פועל סביל בבניין הופעל מן השורש ז-מ-ן.</w:t>
            </w:r>
          </w:p>
        </w:tc>
        <w:tc>
          <w:tcPr>
            <w:tcW w:type="dxa" w:w="2606"/>
          </w:tcPr>
          <w:p>
            <w:pPr>
              <w:bidi/>
              <w:jc w:val="right"/>
            </w:pPr>
            <w:r>
              <w:rPr>
                <w:rFonts w:ascii="Arial" w:hAnsi="Arial" w:cs="Arial"/>
                <w:sz w:val="22"/>
                <w:rtl/>
                <w:szCs w:val="22"/>
              </w:rPr>
              <w:t>____________</w:t>
            </w:r>
          </w:p>
        </w:tc>
      </w:tr>
    </w:tbl>
    <w:p>
      <w:pPr>
        <w:bidi/>
        <w:jc w:val="right"/>
      </w:pPr>
    </w:p>
    <w:p>
      <w:pPr>
        <w:bidi/>
        <w:jc w:val="right"/>
      </w:pPr>
      <w:r>
        <w:rPr>
          <w:rFonts w:ascii="Arial" w:hAnsi="Arial" w:cs="Arial"/>
          <w:sz w:val="24"/>
          <w:rtl/>
          <w:szCs w:val="24"/>
        </w:rPr>
        <w:t>🔣 מפתח: א=1 ב=2 ג=3 ד=4 ה=5 ו=6 ז=7 ח=8 ט=9 י=10 כ=11 ל=12 מ=13 נ=14 ס=15 ע=16 פ=17 צ=18 ק=19 ר=20 ש=21 ת=22</w:t>
      </w:r>
    </w:p>
    <w:p>
      <w:pPr>
        <w:bidi/>
        <w:jc w:val="right"/>
      </w:pPr>
      <w:r>
        <w:rPr>
          <w:rFonts w:ascii="Arial" w:hAnsi="Arial" w:cs="Arial"/>
          <w:sz w:val="24"/>
          <w:rtl/>
          <w:szCs w:val="24"/>
        </w:rPr>
        <w:t>המסר הסודי לפי המורה: ____________________</w:t>
      </w:r>
    </w:p>
    <w:p>
      <w:r>
        <w:br w:type="page"/>
      </w:r>
    </w:p>
    <w:p>
      <w:pPr>
        <w:bidi/>
        <w:pStyle w:val="Heading1"/>
        <w:jc w:val="right"/>
      </w:pPr>
      <w:r>
        <w:rPr>
          <w:rFonts w:ascii="Arial" w:hAnsi="Arial" w:cs="Arial"/>
          <w:b/>
          <w:color w:val="4B2BA8"/>
          <w:sz w:val="40"/>
          <w:rtl/>
          <w:szCs w:val="40"/>
          <w:bCs/>
        </w:rPr>
        <w:t>חלק ב׳ – 🗺️ דרכון התחנות: 🗺️ מסע מילות הקישור</w:t>
      </w:r>
    </w:p>
    <w:p>
      <w:pPr>
        <w:bidi/>
        <w:jc w:val="right"/>
      </w:pPr>
      <w:r>
        <w:rPr>
          <w:rFonts w:ascii="Arial" w:hAnsi="Arial" w:cs="Arial"/>
          <w:color w:val="555577"/>
          <w:sz w:val="24"/>
          <w:rtl/>
          <w:szCs w:val="24"/>
        </w:rPr>
        <w:t>לפניכם מסלול של חמש תחנות בעיר הלשון. כל תחנה נפתחת רק אחרי פתרון – וכל פתרון מעניק אות קסם לקוד היציאה. בכל תחנה – פתרו את המשימה וכתבו את אות הקסם שתקבלו מהמורה.</w:t>
      </w:r>
    </w:p>
    <w:p>
      <w:pPr>
        <w:bidi/>
        <w:jc w:val="right"/>
      </w:pPr>
      <w:r>
        <w:rPr>
          <w:rFonts w:ascii="Arial" w:hAnsi="Arial" w:cs="Arial"/>
          <w:b/>
          <w:sz w:val="24"/>
          <w:rtl/>
          <w:szCs w:val="24"/>
          <w:bCs/>
        </w:rPr>
        <w:t>1. 🔗 כיכר היחסים – "הגשם לא פסק, ולכן הטקס עבר לאולם." איזה יחס לוגי מבטאת המילה "ולכן"?</w:t>
      </w:r>
    </w:p>
    <w:p>
      <w:pPr>
        <w:bidi/>
        <w:jc w:val="right"/>
      </w:pPr>
      <w:r>
        <w:rPr>
          <w:rFonts w:ascii="Arial" w:hAnsi="Arial" w:cs="Arial"/>
          <w:sz w:val="24"/>
          <w:rtl/>
          <w:szCs w:val="24"/>
        </w:rPr>
        <w:t xml:space="preserve">   ◯ א. ניגוד</w:t>
      </w:r>
    </w:p>
    <w:p>
      <w:pPr>
        <w:bidi/>
        <w:jc w:val="right"/>
      </w:pPr>
      <w:r>
        <w:rPr>
          <w:rFonts w:ascii="Arial" w:hAnsi="Arial" w:cs="Arial"/>
          <w:sz w:val="24"/>
          <w:rtl/>
          <w:szCs w:val="24"/>
        </w:rPr>
        <w:t xml:space="preserve">   ◯ ב. סיבה</w:t>
      </w:r>
    </w:p>
    <w:p>
      <w:pPr>
        <w:bidi/>
        <w:jc w:val="right"/>
      </w:pPr>
      <w:r>
        <w:rPr>
          <w:rFonts w:ascii="Arial" w:hAnsi="Arial" w:cs="Arial"/>
          <w:sz w:val="24"/>
          <w:rtl/>
          <w:szCs w:val="24"/>
        </w:rPr>
        <w:t xml:space="preserve">   ◯ ג. תוצאה</w:t>
      </w:r>
    </w:p>
    <w:p>
      <w:pPr>
        <w:bidi/>
        <w:jc w:val="right"/>
      </w:pPr>
      <w:r>
        <w:rPr>
          <w:rFonts w:ascii="Arial" w:hAnsi="Arial" w:cs="Arial"/>
          <w:sz w:val="24"/>
          <w:rtl/>
          <w:szCs w:val="24"/>
        </w:rPr>
        <w:t xml:space="preserve">   ◯ ד. תנאי</w:t>
      </w:r>
    </w:p>
    <w:p>
      <w:pPr>
        <w:bidi/>
        <w:jc w:val="right"/>
      </w:pPr>
      <w:r>
        <w:rPr>
          <w:rFonts w:ascii="Arial" w:hAnsi="Arial" w:cs="Arial"/>
          <w:sz w:val="24"/>
          <w:rtl/>
          <w:szCs w:val="24"/>
        </w:rPr>
        <w:t>2. 🧩 רחוב הצירופים – התאימו כל מילת קישור ליחס הלוגי שהיא מבטאת.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היגד</w:t>
            </w:r>
          </w:p>
        </w:tc>
        <w:tc>
          <w:tcPr>
            <w:tcW w:type="dxa" w:w="2606"/>
            <w:shd w:val="clear" w:fill="E5DBFF"/>
          </w:tcPr>
          <w:p>
            <w:pPr>
              <w:bidi/>
              <w:jc w:val="right"/>
            </w:pPr>
            <w:r>
              <w:rPr>
                <w:rFonts w:ascii="Arial" w:hAnsi="Arial" w:cs="Arial"/>
                <w:b/>
                <w:sz w:val="22"/>
                <w:rtl/>
                <w:szCs w:val="22"/>
                <w:bCs/>
              </w:rPr>
              <w:t>אות</w:t>
            </w:r>
          </w:p>
        </w:tc>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הקשר</w:t>
            </w:r>
          </w:p>
        </w:tc>
      </w:tr>
      <w:tr>
        <w:tc>
          <w:tcPr>
            <w:tcW w:type="dxa" w:w="2606"/>
          </w:tcPr>
          <w:p>
            <w:pPr>
              <w:bidi/>
              <w:jc w:val="right"/>
            </w:pPr>
            <w:r>
              <w:rPr>
                <w:rFonts w:ascii="Arial" w:hAnsi="Arial" w:cs="Arial"/>
                <w:sz w:val="22"/>
                <w:rtl/>
                <w:szCs w:val="22"/>
              </w:rPr>
              <w:t>אף על פי ש</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w:t>
            </w:r>
          </w:p>
        </w:tc>
        <w:tc>
          <w:tcPr>
            <w:tcW w:type="dxa" w:w="2606"/>
          </w:tcPr>
          <w:p>
            <w:pPr>
              <w:bidi/>
              <w:jc w:val="right"/>
            </w:pPr>
            <w:r>
              <w:rPr>
                <w:rFonts w:ascii="Arial" w:hAnsi="Arial" w:cs="Arial"/>
                <w:sz w:val="22"/>
                <w:rtl/>
                <w:szCs w:val="22"/>
              </w:rPr>
              <w:t>ניגוד</w:t>
            </w:r>
          </w:p>
        </w:tc>
      </w:tr>
      <w:tr>
        <w:tc>
          <w:tcPr>
            <w:tcW w:type="dxa" w:w="2606"/>
          </w:tcPr>
          <w:p>
            <w:pPr>
              <w:bidi/>
              <w:jc w:val="right"/>
            </w:pPr>
            <w:r>
              <w:rPr>
                <w:rFonts w:ascii="Arial" w:hAnsi="Arial" w:cs="Arial"/>
                <w:sz w:val="22"/>
                <w:rtl/>
                <w:szCs w:val="22"/>
              </w:rPr>
              <w:t>כדי ש</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w:t>
            </w:r>
          </w:p>
        </w:tc>
        <w:tc>
          <w:tcPr>
            <w:tcW w:type="dxa" w:w="2606"/>
          </w:tcPr>
          <w:p>
            <w:pPr>
              <w:bidi/>
              <w:jc w:val="right"/>
            </w:pPr>
            <w:r>
              <w:rPr>
                <w:rFonts w:ascii="Arial" w:hAnsi="Arial" w:cs="Arial"/>
                <w:sz w:val="22"/>
                <w:rtl/>
                <w:szCs w:val="22"/>
              </w:rPr>
              <w:t>ויתור</w:t>
            </w:r>
          </w:p>
        </w:tc>
      </w:tr>
      <w:tr>
        <w:tc>
          <w:tcPr>
            <w:tcW w:type="dxa" w:w="2606"/>
          </w:tcPr>
          <w:p>
            <w:pPr>
              <w:bidi/>
              <w:jc w:val="right"/>
            </w:pPr>
            <w:r>
              <w:rPr>
                <w:rFonts w:ascii="Arial" w:hAnsi="Arial" w:cs="Arial"/>
                <w:sz w:val="22"/>
                <w:rtl/>
                <w:szCs w:val="22"/>
              </w:rPr>
              <w:t>אילו</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w:t>
            </w:r>
          </w:p>
        </w:tc>
        <w:tc>
          <w:tcPr>
            <w:tcW w:type="dxa" w:w="2606"/>
          </w:tcPr>
          <w:p>
            <w:pPr>
              <w:bidi/>
              <w:jc w:val="right"/>
            </w:pPr>
            <w:r>
              <w:rPr>
                <w:rFonts w:ascii="Arial" w:hAnsi="Arial" w:cs="Arial"/>
                <w:sz w:val="22"/>
                <w:rtl/>
                <w:szCs w:val="22"/>
              </w:rPr>
              <w:t>תנאי שלא התקיים</w:t>
            </w:r>
          </w:p>
        </w:tc>
      </w:tr>
      <w:tr>
        <w:tc>
          <w:tcPr>
            <w:tcW w:type="dxa" w:w="2606"/>
          </w:tcPr>
          <w:p>
            <w:pPr>
              <w:bidi/>
              <w:jc w:val="right"/>
            </w:pPr>
            <w:r>
              <w:rPr>
                <w:rFonts w:ascii="Arial" w:hAnsi="Arial" w:cs="Arial"/>
                <w:sz w:val="22"/>
                <w:rtl/>
                <w:szCs w:val="22"/>
              </w:rPr>
              <w:t>לעומת זאת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w:t>
            </w:r>
          </w:p>
        </w:tc>
        <w:tc>
          <w:tcPr>
            <w:tcW w:type="dxa" w:w="2606"/>
          </w:tcPr>
          <w:p>
            <w:pPr>
              <w:bidi/>
              <w:jc w:val="right"/>
            </w:pPr>
            <w:r>
              <w:rPr>
                <w:rFonts w:ascii="Arial" w:hAnsi="Arial" w:cs="Arial"/>
                <w:sz w:val="22"/>
                <w:rtl/>
                <w:szCs w:val="22"/>
              </w:rPr>
              <w:t>תכלית</w:t>
            </w:r>
          </w:p>
        </w:tc>
      </w:tr>
    </w:tbl>
    <w:p>
      <w:pPr>
        <w:bidi/>
        <w:jc w:val="right"/>
      </w:pPr>
    </w:p>
    <w:p>
      <w:pPr>
        <w:bidi/>
        <w:jc w:val="right"/>
      </w:pPr>
      <w:r>
        <w:rPr>
          <w:rFonts w:ascii="Arial" w:hAnsi="Arial" w:cs="Arial"/>
          <w:b/>
          <w:sz w:val="24"/>
          <w:rtl/>
          <w:szCs w:val="24"/>
          <w:bCs/>
        </w:rPr>
        <w:t>3. 🌉 גשר המשפטים – "כשהאוטובוס הגיע, התלמידים עלו בשקט." איזה משפט זה?</w:t>
      </w:r>
    </w:p>
    <w:p>
      <w:pPr>
        <w:bidi/>
        <w:jc w:val="right"/>
      </w:pPr>
      <w:r>
        <w:rPr>
          <w:rFonts w:ascii="Arial" w:hAnsi="Arial" w:cs="Arial"/>
          <w:sz w:val="24"/>
          <w:rtl/>
          <w:szCs w:val="24"/>
        </w:rPr>
        <w:t xml:space="preserve">   ◯ א. משפט מורכב</w:t>
      </w:r>
    </w:p>
    <w:p>
      <w:pPr>
        <w:bidi/>
        <w:jc w:val="right"/>
      </w:pPr>
      <w:r>
        <w:rPr>
          <w:rFonts w:ascii="Arial" w:hAnsi="Arial" w:cs="Arial"/>
          <w:sz w:val="24"/>
          <w:rtl/>
          <w:szCs w:val="24"/>
        </w:rPr>
        <w:t xml:space="preserve">   ◯ ב. משפט פשוט</w:t>
      </w:r>
    </w:p>
    <w:p>
      <w:pPr>
        <w:bidi/>
        <w:jc w:val="right"/>
      </w:pPr>
      <w:r>
        <w:rPr>
          <w:rFonts w:ascii="Arial" w:hAnsi="Arial" w:cs="Arial"/>
          <w:sz w:val="24"/>
          <w:rtl/>
          <w:szCs w:val="24"/>
        </w:rPr>
        <w:t xml:space="preserve">   ◯ ג. משפט מחובר</w:t>
      </w:r>
    </w:p>
    <w:p>
      <w:pPr>
        <w:bidi/>
        <w:jc w:val="right"/>
      </w:pPr>
      <w:r>
        <w:rPr>
          <w:rFonts w:ascii="Arial" w:hAnsi="Arial" w:cs="Arial"/>
          <w:sz w:val="24"/>
          <w:rtl/>
          <w:szCs w:val="24"/>
        </w:rPr>
        <w:t xml:space="preserve">   ◯ ד. משפט שמני</w:t>
      </w:r>
    </w:p>
    <w:p>
      <w:pPr>
        <w:bidi/>
        <w:jc w:val="right"/>
      </w:pPr>
      <w:r>
        <w:rPr>
          <w:rFonts w:ascii="Arial" w:hAnsi="Arial" w:cs="Arial"/>
          <w:sz w:val="24"/>
          <w:rtl/>
          <w:szCs w:val="24"/>
        </w:rPr>
        <w:t>4. 🏛️ שדרת הבניינים – התאימו כל פועל לבניין שלו.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היגד</w:t>
            </w:r>
          </w:p>
        </w:tc>
        <w:tc>
          <w:tcPr>
            <w:tcW w:type="dxa" w:w="2606"/>
            <w:shd w:val="clear" w:fill="E5DBFF"/>
          </w:tcPr>
          <w:p>
            <w:pPr>
              <w:bidi/>
              <w:jc w:val="right"/>
            </w:pPr>
            <w:r>
              <w:rPr>
                <w:rFonts w:ascii="Arial" w:hAnsi="Arial" w:cs="Arial"/>
                <w:b/>
                <w:sz w:val="22"/>
                <w:rtl/>
                <w:szCs w:val="22"/>
                <w:bCs/>
              </w:rPr>
              <w:t>אות</w:t>
            </w:r>
          </w:p>
        </w:tc>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הקשר</w:t>
            </w:r>
          </w:p>
        </w:tc>
      </w:tr>
      <w:tr>
        <w:tc>
          <w:tcPr>
            <w:tcW w:type="dxa" w:w="2606"/>
          </w:tcPr>
          <w:p>
            <w:pPr>
              <w:bidi/>
              <w:jc w:val="right"/>
            </w:pPr>
            <w:r>
              <w:rPr>
                <w:rFonts w:ascii="Arial" w:hAnsi="Arial" w:cs="Arial"/>
                <w:sz w:val="22"/>
                <w:rtl/>
                <w:szCs w:val="22"/>
              </w:rPr>
              <w:t>נכתב</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w:t>
            </w:r>
          </w:p>
        </w:tc>
        <w:tc>
          <w:tcPr>
            <w:tcW w:type="dxa" w:w="2606"/>
          </w:tcPr>
          <w:p>
            <w:pPr>
              <w:bidi/>
              <w:jc w:val="right"/>
            </w:pPr>
            <w:r>
              <w:rPr>
                <w:rFonts w:ascii="Arial" w:hAnsi="Arial" w:cs="Arial"/>
                <w:sz w:val="22"/>
                <w:rtl/>
                <w:szCs w:val="22"/>
              </w:rPr>
              <w:t>פיעל</w:t>
            </w:r>
          </w:p>
        </w:tc>
      </w:tr>
      <w:tr>
        <w:tc>
          <w:tcPr>
            <w:tcW w:type="dxa" w:w="2606"/>
          </w:tcPr>
          <w:p>
            <w:pPr>
              <w:bidi/>
              <w:jc w:val="right"/>
            </w:pPr>
            <w:r>
              <w:rPr>
                <w:rFonts w:ascii="Arial" w:hAnsi="Arial" w:cs="Arial"/>
                <w:sz w:val="22"/>
                <w:rtl/>
                <w:szCs w:val="22"/>
              </w:rPr>
              <w:t>הדליק</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w:t>
            </w:r>
          </w:p>
        </w:tc>
        <w:tc>
          <w:tcPr>
            <w:tcW w:type="dxa" w:w="2606"/>
          </w:tcPr>
          <w:p>
            <w:pPr>
              <w:bidi/>
              <w:jc w:val="right"/>
            </w:pPr>
            <w:r>
              <w:rPr>
                <w:rFonts w:ascii="Arial" w:hAnsi="Arial" w:cs="Arial"/>
                <w:sz w:val="22"/>
                <w:rtl/>
                <w:szCs w:val="22"/>
              </w:rPr>
              <w:t>נפעל</w:t>
            </w:r>
          </w:p>
        </w:tc>
      </w:tr>
      <w:tr>
        <w:tc>
          <w:tcPr>
            <w:tcW w:type="dxa" w:w="2606"/>
          </w:tcPr>
          <w:p>
            <w:pPr>
              <w:bidi/>
              <w:jc w:val="right"/>
            </w:pPr>
            <w:r>
              <w:rPr>
                <w:rFonts w:ascii="Arial" w:hAnsi="Arial" w:cs="Arial"/>
                <w:sz w:val="22"/>
                <w:rtl/>
                <w:szCs w:val="22"/>
              </w:rPr>
              <w:t>התלבש</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w:t>
            </w:r>
          </w:p>
        </w:tc>
        <w:tc>
          <w:tcPr>
            <w:tcW w:type="dxa" w:w="2606"/>
          </w:tcPr>
          <w:p>
            <w:pPr>
              <w:bidi/>
              <w:jc w:val="right"/>
            </w:pPr>
            <w:r>
              <w:rPr>
                <w:rFonts w:ascii="Arial" w:hAnsi="Arial" w:cs="Arial"/>
                <w:sz w:val="22"/>
                <w:rtl/>
                <w:szCs w:val="22"/>
              </w:rPr>
              <w:t>התפעל</w:t>
            </w:r>
          </w:p>
        </w:tc>
      </w:tr>
      <w:tr>
        <w:tc>
          <w:tcPr>
            <w:tcW w:type="dxa" w:w="2606"/>
          </w:tcPr>
          <w:p>
            <w:pPr>
              <w:bidi/>
              <w:jc w:val="right"/>
            </w:pPr>
            <w:r>
              <w:rPr>
                <w:rFonts w:ascii="Arial" w:hAnsi="Arial" w:cs="Arial"/>
                <w:sz w:val="22"/>
                <w:rtl/>
                <w:szCs w:val="22"/>
              </w:rPr>
              <w:t>סיפר</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w:t>
            </w:r>
          </w:p>
        </w:tc>
        <w:tc>
          <w:tcPr>
            <w:tcW w:type="dxa" w:w="2606"/>
          </w:tcPr>
          <w:p>
            <w:pPr>
              <w:bidi/>
              <w:jc w:val="right"/>
            </w:pPr>
            <w:r>
              <w:rPr>
                <w:rFonts w:ascii="Arial" w:hAnsi="Arial" w:cs="Arial"/>
                <w:sz w:val="22"/>
                <w:rtl/>
                <w:szCs w:val="22"/>
              </w:rPr>
              <w:t>הפעיל</w:t>
            </w:r>
          </w:p>
        </w:tc>
      </w:tr>
    </w:tbl>
    <w:p>
      <w:pPr>
        <w:bidi/>
        <w:jc w:val="right"/>
      </w:pPr>
    </w:p>
    <w:p>
      <w:pPr>
        <w:bidi/>
        <w:jc w:val="right"/>
      </w:pPr>
      <w:r>
        <w:rPr>
          <w:rFonts w:ascii="Arial" w:hAnsi="Arial" w:cs="Arial"/>
          <w:b/>
          <w:sz w:val="24"/>
          <w:rtl/>
          <w:szCs w:val="24"/>
          <w:bCs/>
        </w:rPr>
        <w:t>5. 🗼 מגדל השורשים – מהו השורש של הפועל "הכינה"?</w:t>
      </w:r>
    </w:p>
    <w:p>
      <w:pPr>
        <w:bidi/>
        <w:jc w:val="right"/>
      </w:pPr>
      <w:r>
        <w:rPr>
          <w:rFonts w:ascii="Arial" w:hAnsi="Arial" w:cs="Arial"/>
          <w:sz w:val="24"/>
          <w:rtl/>
          <w:szCs w:val="24"/>
        </w:rPr>
        <w:t xml:space="preserve">   ◯ א. ה-כ-נ</w:t>
      </w:r>
    </w:p>
    <w:p>
      <w:pPr>
        <w:bidi/>
        <w:jc w:val="right"/>
      </w:pPr>
      <w:r>
        <w:rPr>
          <w:rFonts w:ascii="Arial" w:hAnsi="Arial" w:cs="Arial"/>
          <w:sz w:val="24"/>
          <w:rtl/>
          <w:szCs w:val="24"/>
        </w:rPr>
        <w:t xml:space="preserve">   ◯ ב. כ-ו-נ</w:t>
      </w:r>
    </w:p>
    <w:p>
      <w:pPr>
        <w:bidi/>
        <w:jc w:val="right"/>
      </w:pPr>
      <w:r>
        <w:rPr>
          <w:rFonts w:ascii="Arial" w:hAnsi="Arial" w:cs="Arial"/>
          <w:sz w:val="24"/>
          <w:rtl/>
          <w:szCs w:val="24"/>
        </w:rPr>
        <w:t xml:space="preserve">   ◯ ג. כ-נ-ה</w:t>
      </w:r>
    </w:p>
    <w:p>
      <w:pPr>
        <w:bidi/>
        <w:jc w:val="right"/>
      </w:pPr>
      <w:r>
        <w:rPr>
          <w:rFonts w:ascii="Arial" w:hAnsi="Arial" w:cs="Arial"/>
          <w:sz w:val="24"/>
          <w:rtl/>
          <w:szCs w:val="24"/>
        </w:rPr>
        <w:t xml:space="preserve">   ◯ ד. י-כ-נ</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1738"/>
        <w:gridCol w:w="1738"/>
        <w:gridCol w:w="1738"/>
        <w:gridCol w:w="1738"/>
        <w:gridCol w:w="1738"/>
        <w:gridCol w:w="1738"/>
      </w:tblGrid>
      <w:tr>
        <w:tc>
          <w:tcPr>
            <w:tcW w:type="dxa" w:w="1738"/>
            <w:shd w:val="clear" w:fill="E5DBFF"/>
          </w:tcPr>
          <w:p>
            <w:pPr>
              <w:bidi/>
              <w:jc w:val="right"/>
            </w:pPr>
            <w:r>
              <w:rPr>
                <w:rFonts w:ascii="Arial" w:hAnsi="Arial" w:cs="Arial"/>
                <w:b/>
                <w:sz w:val="22"/>
                <w:rtl/>
                <w:szCs w:val="22"/>
                <w:bCs/>
              </w:rPr>
              <w:t>תחנה</w:t>
            </w:r>
          </w:p>
        </w:tc>
        <w:tc>
          <w:tcPr>
            <w:tcW w:type="dxa" w:w="1738"/>
            <w:shd w:val="clear" w:fill="E5DBFF"/>
          </w:tcPr>
          <w:p>
            <w:pPr>
              <w:bidi/>
              <w:jc w:val="right"/>
            </w:pPr>
            <w:r>
              <w:rPr>
                <w:rFonts w:ascii="Arial" w:hAnsi="Arial" w:cs="Arial"/>
                <w:b/>
                <w:sz w:val="22"/>
                <w:rtl/>
                <w:szCs w:val="22"/>
                <w:bCs/>
              </w:rPr>
              <w:t>1</w:t>
            </w:r>
          </w:p>
        </w:tc>
        <w:tc>
          <w:tcPr>
            <w:tcW w:type="dxa" w:w="1738"/>
            <w:shd w:val="clear" w:fill="E5DBFF"/>
          </w:tcPr>
          <w:p>
            <w:pPr>
              <w:bidi/>
              <w:jc w:val="right"/>
            </w:pPr>
            <w:r>
              <w:rPr>
                <w:rFonts w:ascii="Arial" w:hAnsi="Arial" w:cs="Arial"/>
                <w:b/>
                <w:sz w:val="22"/>
                <w:rtl/>
                <w:szCs w:val="22"/>
                <w:bCs/>
              </w:rPr>
              <w:t>2</w:t>
            </w:r>
          </w:p>
        </w:tc>
        <w:tc>
          <w:tcPr>
            <w:tcW w:type="dxa" w:w="1738"/>
            <w:shd w:val="clear" w:fill="E5DBFF"/>
          </w:tcPr>
          <w:p>
            <w:pPr>
              <w:bidi/>
              <w:jc w:val="right"/>
            </w:pPr>
            <w:r>
              <w:rPr>
                <w:rFonts w:ascii="Arial" w:hAnsi="Arial" w:cs="Arial"/>
                <w:b/>
                <w:sz w:val="22"/>
                <w:rtl/>
                <w:szCs w:val="22"/>
                <w:bCs/>
              </w:rPr>
              <w:t>3</w:t>
            </w:r>
          </w:p>
        </w:tc>
        <w:tc>
          <w:tcPr>
            <w:tcW w:type="dxa" w:w="1738"/>
            <w:shd w:val="clear" w:fill="E5DBFF"/>
          </w:tcPr>
          <w:p>
            <w:pPr>
              <w:bidi/>
              <w:jc w:val="right"/>
            </w:pPr>
            <w:r>
              <w:rPr>
                <w:rFonts w:ascii="Arial" w:hAnsi="Arial" w:cs="Arial"/>
                <w:b/>
                <w:sz w:val="22"/>
                <w:rtl/>
                <w:szCs w:val="22"/>
                <w:bCs/>
              </w:rPr>
              <w:t>4</w:t>
            </w:r>
          </w:p>
        </w:tc>
        <w:tc>
          <w:tcPr>
            <w:tcW w:type="dxa" w:w="1738"/>
            <w:shd w:val="clear" w:fill="E5DBFF"/>
          </w:tcPr>
          <w:p>
            <w:pPr>
              <w:bidi/>
              <w:jc w:val="right"/>
            </w:pPr>
            <w:r>
              <w:rPr>
                <w:rFonts w:ascii="Arial" w:hAnsi="Arial" w:cs="Arial"/>
                <w:b/>
                <w:sz w:val="22"/>
                <w:rtl/>
                <w:szCs w:val="22"/>
                <w:bCs/>
              </w:rPr>
              <w:t>5</w:t>
            </w:r>
          </w:p>
        </w:tc>
      </w:tr>
      <w:tr>
        <w:tc>
          <w:tcPr>
            <w:tcW w:type="dxa" w:w="1738"/>
          </w:tcPr>
          <w:p>
            <w:pPr>
              <w:bidi/>
              <w:jc w:val="right"/>
            </w:pPr>
            <w:r>
              <w:rPr>
                <w:rFonts w:ascii="Arial" w:hAnsi="Arial" w:cs="Arial"/>
                <w:sz w:val="22"/>
                <w:rtl/>
                <w:szCs w:val="22"/>
              </w:rPr>
              <w:t>אות קסם</w:t>
            </w:r>
          </w:p>
        </w:tc>
        <w:tc>
          <w:tcPr>
            <w:tcW w:type="dxa" w:w="1738"/>
          </w:tcPr>
          <w:p>
            <w:pPr>
              <w:bidi/>
              <w:jc w:val="right"/>
            </w:pPr>
            <w:r>
              <w:rPr>
                <w:rFonts w:ascii="Arial" w:hAnsi="Arial" w:cs="Arial"/>
                <w:sz w:val="22"/>
                <w:rtl/>
                <w:szCs w:val="22"/>
              </w:rPr>
              <w:t>☐</w:t>
            </w:r>
          </w:p>
        </w:tc>
        <w:tc>
          <w:tcPr>
            <w:tcW w:type="dxa" w:w="1738"/>
          </w:tcPr>
          <w:p>
            <w:pPr>
              <w:bidi/>
              <w:jc w:val="right"/>
            </w:pPr>
            <w:r>
              <w:rPr>
                <w:rFonts w:ascii="Arial" w:hAnsi="Arial" w:cs="Arial"/>
                <w:sz w:val="22"/>
                <w:rtl/>
                <w:szCs w:val="22"/>
              </w:rPr>
              <w:t>☐</w:t>
            </w:r>
          </w:p>
        </w:tc>
        <w:tc>
          <w:tcPr>
            <w:tcW w:type="dxa" w:w="1738"/>
          </w:tcPr>
          <w:p>
            <w:pPr>
              <w:bidi/>
              <w:jc w:val="right"/>
            </w:pPr>
            <w:r>
              <w:rPr>
                <w:rFonts w:ascii="Arial" w:hAnsi="Arial" w:cs="Arial"/>
                <w:sz w:val="22"/>
                <w:rtl/>
                <w:szCs w:val="22"/>
              </w:rPr>
              <w:t>☐</w:t>
            </w:r>
          </w:p>
        </w:tc>
        <w:tc>
          <w:tcPr>
            <w:tcW w:type="dxa" w:w="1738"/>
          </w:tcPr>
          <w:p>
            <w:pPr>
              <w:bidi/>
              <w:jc w:val="right"/>
            </w:pPr>
            <w:r>
              <w:rPr>
                <w:rFonts w:ascii="Arial" w:hAnsi="Arial" w:cs="Arial"/>
                <w:sz w:val="22"/>
                <w:rtl/>
                <w:szCs w:val="22"/>
              </w:rPr>
              <w:t>☐</w:t>
            </w:r>
          </w:p>
        </w:tc>
        <w:tc>
          <w:tcPr>
            <w:tcW w:type="dxa" w:w="1738"/>
          </w:tcPr>
          <w:p>
            <w:pPr>
              <w:bidi/>
              <w:jc w:val="right"/>
            </w:pPr>
            <w:r>
              <w:rPr>
                <w:rFonts w:ascii="Arial" w:hAnsi="Arial" w:cs="Arial"/>
                <w:sz w:val="22"/>
                <w:rtl/>
                <w:szCs w:val="22"/>
              </w:rPr>
              <w:t>☐</w:t>
            </w:r>
          </w:p>
        </w:tc>
      </w:tr>
    </w:tbl>
    <w:p>
      <w:pPr>
        <w:bidi/>
        <w:jc w:val="right"/>
      </w:pPr>
    </w:p>
    <w:p>
      <w:pPr>
        <w:bidi/>
        <w:jc w:val="right"/>
      </w:pPr>
      <w:r>
        <w:rPr>
          <w:rFonts w:ascii="Arial" w:hAnsi="Arial" w:cs="Arial"/>
          <w:sz w:val="24"/>
          <w:rtl/>
          <w:szCs w:val="24"/>
        </w:rPr>
        <w:t>🚪 קוד היציאה: ______________</w:t>
      </w:r>
    </w:p>
    <w:p>
      <w:pPr>
        <w:bidi/>
        <w:pStyle w:val="Heading2"/>
        <w:jc w:val="right"/>
      </w:pPr>
      <w:r>
        <w:rPr>
          <w:rFonts w:ascii="Arial" w:hAnsi="Arial" w:cs="Arial"/>
          <w:b/>
          <w:color w:val="6A3FD4"/>
          <w:sz w:val="32"/>
          <w:rtl/>
          <w:szCs w:val="32"/>
          <w:bCs/>
        </w:rPr>
        <w:t>⏳🗂️ 🧩 מיון וסדר בלשון</w:t>
      </w:r>
    </w:p>
    <w:p>
      <w:pPr>
        <w:bidi/>
        <w:jc w:val="right"/>
      </w:pPr>
      <w:r>
        <w:rPr>
          <w:rFonts w:ascii="Arial" w:hAnsi="Arial" w:cs="Arial"/>
          <w:color w:val="555577"/>
          <w:sz w:val="24"/>
          <w:rtl/>
          <w:szCs w:val="24"/>
        </w:rPr>
        <w:t>טקסט טוב בנוי מסדר הגיוני, ממילות קישור מדויקות וממבנים תחביריים מגוונים.</w:t>
      </w:r>
    </w:p>
    <w:p>
      <w:pPr>
        <w:bidi/>
        <w:jc w:val="right"/>
      </w:pPr>
      <w:r>
        <w:rPr>
          <w:rFonts w:ascii="Arial" w:hAnsi="Arial" w:cs="Arial"/>
          <w:sz w:val="24"/>
          <w:rtl/>
          <w:szCs w:val="24"/>
        </w:rPr>
        <w:t>סדרו את הפסקה לפי הרצף ההגיוני – היעזרו במילות הקישור. – מספרו לפי הסדר (1 = ראשון):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E5DBFF"/>
          </w:tcPr>
          <w:p>
            <w:pPr>
              <w:bidi/>
              <w:jc w:val="right"/>
            </w:pPr>
            <w:r>
              <w:rPr>
                <w:rFonts w:ascii="Arial" w:hAnsi="Arial" w:cs="Arial"/>
                <w:b/>
                <w:sz w:val="22"/>
                <w:rtl/>
                <w:szCs w:val="22"/>
                <w:bCs/>
              </w:rPr>
              <w:t>מספר</w:t>
            </w:r>
          </w:p>
        </w:tc>
        <w:tc>
          <w:tcPr>
            <w:tcW w:type="dxa" w:w="5213"/>
            <w:shd w:val="clear" w:fill="E5DBFF"/>
          </w:tcPr>
          <w:p>
            <w:pPr>
              <w:bidi/>
              <w:jc w:val="right"/>
            </w:pPr>
            <w:r>
              <w:rPr>
                <w:rFonts w:ascii="Arial" w:hAnsi="Arial" w:cs="Arial"/>
                <w:b/>
                <w:sz w:val="22"/>
                <w:rtl/>
                <w:szCs w:val="22"/>
                <w:bCs/>
              </w:rPr>
              <w:t>האירוע / השלב</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השנה החליטה מועצת התלמידים לחדש את פינת הקריאה בחצר.</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על פי תוצאות הסקר נבחרו פופים צבעוניים ומדף ספרים מעץ.</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אולם התקציב לא הספיק לכל הרכישות.</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בסופו של דבר נחנכה הפינה בטקס קטן ומרגש.</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לכן יזמו התלמידים יריד ספרים משומשים.</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תחילה נערך סקר בין התלמידים כדי לברר מה הם מעדיפים.</w:t>
            </w:r>
          </w:p>
        </w:tc>
      </w:tr>
    </w:tbl>
    <w:p>
      <w:pPr>
        <w:bidi/>
        <w:jc w:val="right"/>
      </w:pPr>
    </w:p>
    <w:p>
      <w:pPr>
        <w:bidi/>
        <w:jc w:val="right"/>
      </w:pPr>
      <w:r>
        <w:rPr>
          <w:rFonts w:ascii="Arial" w:hAnsi="Arial" w:cs="Arial"/>
          <w:sz w:val="24"/>
          <w:rtl/>
          <w:szCs w:val="24"/>
        </w:rPr>
        <w:t>מיינו את מילות הקישור לפי היחס הלוגי. – סמנו ✓ בעמודה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כרטיס</w:t>
            </w:r>
          </w:p>
        </w:tc>
        <w:tc>
          <w:tcPr>
            <w:tcW w:type="dxa" w:w="2606"/>
            <w:shd w:val="clear" w:fill="E5DBFF"/>
          </w:tcPr>
          <w:p>
            <w:pPr>
              <w:bidi/>
              <w:jc w:val="right"/>
            </w:pPr>
            <w:r>
              <w:rPr>
                <w:rFonts w:ascii="Arial" w:hAnsi="Arial" w:cs="Arial"/>
                <w:b/>
                <w:sz w:val="22"/>
                <w:rtl/>
                <w:szCs w:val="22"/>
                <w:bCs/>
              </w:rPr>
              <w:t>סיבה</w:t>
            </w:r>
          </w:p>
        </w:tc>
        <w:tc>
          <w:tcPr>
            <w:tcW w:type="dxa" w:w="2606"/>
            <w:shd w:val="clear" w:fill="E5DBFF"/>
          </w:tcPr>
          <w:p>
            <w:pPr>
              <w:bidi/>
              <w:jc w:val="right"/>
            </w:pPr>
            <w:r>
              <w:rPr>
                <w:rFonts w:ascii="Arial" w:hAnsi="Arial" w:cs="Arial"/>
                <w:b/>
                <w:sz w:val="22"/>
                <w:rtl/>
                <w:szCs w:val="22"/>
                <w:bCs/>
              </w:rPr>
              <w:t>ניגוד</w:t>
            </w:r>
          </w:p>
        </w:tc>
        <w:tc>
          <w:tcPr>
            <w:tcW w:type="dxa" w:w="2606"/>
            <w:shd w:val="clear" w:fill="E5DBFF"/>
          </w:tcPr>
          <w:p>
            <w:pPr>
              <w:bidi/>
              <w:jc w:val="right"/>
            </w:pPr>
            <w:r>
              <w:rPr>
                <w:rFonts w:ascii="Arial" w:hAnsi="Arial" w:cs="Arial"/>
                <w:b/>
                <w:sz w:val="22"/>
                <w:rtl/>
                <w:szCs w:val="22"/>
                <w:bCs/>
              </w:rPr>
              <w:t>תוצאה</w:t>
            </w:r>
          </w:p>
        </w:tc>
      </w:tr>
      <w:tr>
        <w:tc>
          <w:tcPr>
            <w:tcW w:type="dxa" w:w="2606"/>
          </w:tcPr>
          <w:p>
            <w:pPr>
              <w:bidi/>
              <w:jc w:val="right"/>
            </w:pPr>
            <w:r>
              <w:rPr>
                <w:rFonts w:ascii="Arial" w:hAnsi="Arial" w:cs="Arial"/>
                <w:sz w:val="22"/>
                <w:rtl/>
                <w:szCs w:val="22"/>
              </w:rPr>
              <w:t>אך</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משום כך</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לפיכך</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לעומת זאת</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כי</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מאחר ש</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אולם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הואיל ו</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jc w:val="right"/>
      </w:pPr>
      <w:r>
        <w:rPr>
          <w:rFonts w:ascii="Arial" w:hAnsi="Arial" w:cs="Arial"/>
          <w:sz w:val="24"/>
          <w:rtl/>
          <w:szCs w:val="24"/>
        </w:rPr>
        <w:t>מיינו את המשפטים לפי המבנה התחבירי. – סמנו ✓ בעמודה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כרטיס</w:t>
            </w:r>
          </w:p>
        </w:tc>
        <w:tc>
          <w:tcPr>
            <w:tcW w:type="dxa" w:w="2606"/>
            <w:shd w:val="clear" w:fill="E5DBFF"/>
          </w:tcPr>
          <w:p>
            <w:pPr>
              <w:bidi/>
              <w:jc w:val="right"/>
            </w:pPr>
            <w:r>
              <w:rPr>
                <w:rFonts w:ascii="Arial" w:hAnsi="Arial" w:cs="Arial"/>
                <w:b/>
                <w:sz w:val="22"/>
                <w:rtl/>
                <w:szCs w:val="22"/>
                <w:bCs/>
              </w:rPr>
              <w:t>פשוט</w:t>
            </w:r>
          </w:p>
        </w:tc>
        <w:tc>
          <w:tcPr>
            <w:tcW w:type="dxa" w:w="2606"/>
            <w:shd w:val="clear" w:fill="E5DBFF"/>
          </w:tcPr>
          <w:p>
            <w:pPr>
              <w:bidi/>
              <w:jc w:val="right"/>
            </w:pPr>
            <w:r>
              <w:rPr>
                <w:rFonts w:ascii="Arial" w:hAnsi="Arial" w:cs="Arial"/>
                <w:b/>
                <w:sz w:val="22"/>
                <w:rtl/>
                <w:szCs w:val="22"/>
                <w:bCs/>
              </w:rPr>
              <w:t>מחובר</w:t>
            </w:r>
          </w:p>
        </w:tc>
        <w:tc>
          <w:tcPr>
            <w:tcW w:type="dxa" w:w="2606"/>
            <w:shd w:val="clear" w:fill="E5DBFF"/>
          </w:tcPr>
          <w:p>
            <w:pPr>
              <w:bidi/>
              <w:jc w:val="right"/>
            </w:pPr>
            <w:r>
              <w:rPr>
                <w:rFonts w:ascii="Arial" w:hAnsi="Arial" w:cs="Arial"/>
                <w:b/>
                <w:sz w:val="22"/>
                <w:rtl/>
                <w:szCs w:val="22"/>
                <w:bCs/>
              </w:rPr>
              <w:t>מורכב</w:t>
            </w:r>
          </w:p>
        </w:tc>
      </w:tr>
      <w:tr>
        <w:tc>
          <w:tcPr>
            <w:tcW w:type="dxa" w:w="2606"/>
          </w:tcPr>
          <w:p>
            <w:pPr>
              <w:bidi/>
              <w:jc w:val="right"/>
            </w:pPr>
            <w:r>
              <w:rPr>
                <w:rFonts w:ascii="Arial" w:hAnsi="Arial" w:cs="Arial"/>
                <w:sz w:val="22"/>
                <w:rtl/>
                <w:szCs w:val="22"/>
              </w:rPr>
              <w:t>אני מקווה שתבואו לתערוכה.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הלהקה ניגנה, והקהל רקד.</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הספר שקראתי אתמול ריגש אותי.</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כשהדלת נפתחה, כולם מחאו כפיים.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התלמידים קראו בספרייה עד הצלצול.</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ירד גשם, אבל הטקס התקיים.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הספרנית חייכה, והילדים נכנסו בשקט.</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ביום חמישי תיפתח התערוכה בלובי.</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רצועות מיון לגזירה</w:t>
      </w:r>
    </w:p>
    <w:p>
      <w:pPr>
        <w:bidi/>
        <w:jc w:val="right"/>
      </w:pPr>
      <w:r>
        <w:rPr>
          <w:rFonts w:ascii="Arial" w:hAnsi="Arial" w:cs="Arial"/>
          <w:sz w:val="24"/>
          <w:rtl/>
          <w:szCs w:val="24"/>
        </w:rPr>
        <w:t>• השנה החליטה מועצת התלמידים לחדש את פינת הקריאה בחצר.</w:t>
      </w:r>
    </w:p>
    <w:p>
      <w:pPr>
        <w:bidi/>
        <w:jc w:val="right"/>
      </w:pPr>
      <w:r>
        <w:rPr>
          <w:rFonts w:ascii="Arial" w:hAnsi="Arial" w:cs="Arial"/>
          <w:sz w:val="24"/>
          <w:rtl/>
          <w:szCs w:val="24"/>
        </w:rPr>
        <w:t>• תחילה נערך סקר בין התלמידים כדי לברר מה הם מעדיפים.</w:t>
      </w:r>
    </w:p>
    <w:p>
      <w:pPr>
        <w:bidi/>
        <w:jc w:val="right"/>
      </w:pPr>
      <w:r>
        <w:rPr>
          <w:rFonts w:ascii="Arial" w:hAnsi="Arial" w:cs="Arial"/>
          <w:sz w:val="24"/>
          <w:rtl/>
          <w:szCs w:val="24"/>
        </w:rPr>
        <w:t>• על פי תוצאות הסקר נבחרו פופים צבעוניים ומדף ספרים מעץ.</w:t>
      </w:r>
    </w:p>
    <w:p>
      <w:pPr>
        <w:bidi/>
        <w:jc w:val="right"/>
      </w:pPr>
      <w:r>
        <w:rPr>
          <w:rFonts w:ascii="Arial" w:hAnsi="Arial" w:cs="Arial"/>
          <w:sz w:val="24"/>
          <w:rtl/>
          <w:szCs w:val="24"/>
        </w:rPr>
        <w:t>• אולם התקציב לא הספיק לכל הרכישות.</w:t>
      </w:r>
    </w:p>
    <w:p>
      <w:pPr>
        <w:bidi/>
        <w:jc w:val="right"/>
      </w:pPr>
      <w:r>
        <w:rPr>
          <w:rFonts w:ascii="Arial" w:hAnsi="Arial" w:cs="Arial"/>
          <w:sz w:val="24"/>
          <w:rtl/>
          <w:szCs w:val="24"/>
        </w:rPr>
        <w:t>• לכן יזמו התלמידים יריד ספרים משומשים.</w:t>
      </w:r>
    </w:p>
    <w:p>
      <w:pPr>
        <w:bidi/>
        <w:jc w:val="right"/>
      </w:pPr>
      <w:r>
        <w:rPr>
          <w:rFonts w:ascii="Arial" w:hAnsi="Arial" w:cs="Arial"/>
          <w:sz w:val="24"/>
          <w:rtl/>
          <w:szCs w:val="24"/>
        </w:rPr>
        <w:t>• בסופו של דבר נחנכה הפינה בטקס קטן ומרגש.</w:t>
      </w:r>
    </w:p>
    <w:p>
      <w:pPr>
        <w:bidi/>
        <w:jc w:val="right"/>
      </w:pPr>
      <w:r>
        <w:rPr>
          <w:rFonts w:ascii="Arial" w:hAnsi="Arial" w:cs="Arial"/>
          <w:sz w:val="24"/>
          <w:rtl/>
          <w:szCs w:val="24"/>
        </w:rPr>
        <w:t>• כי</w:t>
      </w:r>
    </w:p>
    <w:p>
      <w:pPr>
        <w:bidi/>
        <w:jc w:val="right"/>
      </w:pPr>
      <w:r>
        <w:rPr>
          <w:rFonts w:ascii="Arial" w:hAnsi="Arial" w:cs="Arial"/>
          <w:sz w:val="24"/>
          <w:rtl/>
          <w:szCs w:val="24"/>
        </w:rPr>
        <w:t>• הואיל ו</w:t>
      </w:r>
    </w:p>
    <w:p>
      <w:pPr>
        <w:bidi/>
        <w:jc w:val="right"/>
      </w:pPr>
      <w:r>
        <w:rPr>
          <w:rFonts w:ascii="Arial" w:hAnsi="Arial" w:cs="Arial"/>
          <w:sz w:val="24"/>
          <w:rtl/>
          <w:szCs w:val="24"/>
        </w:rPr>
        <w:t>• מאחר ש</w:t>
      </w:r>
    </w:p>
    <w:p>
      <w:pPr>
        <w:bidi/>
        <w:jc w:val="right"/>
      </w:pPr>
      <w:r>
        <w:rPr>
          <w:rFonts w:ascii="Arial" w:hAnsi="Arial" w:cs="Arial"/>
          <w:sz w:val="24"/>
          <w:rtl/>
          <w:szCs w:val="24"/>
        </w:rPr>
        <w:t>• אולם</w:t>
      </w:r>
    </w:p>
    <w:p>
      <w:pPr>
        <w:bidi/>
        <w:jc w:val="right"/>
      </w:pPr>
      <w:r>
        <w:rPr>
          <w:rFonts w:ascii="Arial" w:hAnsi="Arial" w:cs="Arial"/>
          <w:sz w:val="24"/>
          <w:rtl/>
          <w:szCs w:val="24"/>
        </w:rPr>
        <w:t>• לעומת זאת</w:t>
      </w:r>
    </w:p>
    <w:p>
      <w:pPr>
        <w:bidi/>
        <w:jc w:val="right"/>
      </w:pPr>
      <w:r>
        <w:rPr>
          <w:rFonts w:ascii="Arial" w:hAnsi="Arial" w:cs="Arial"/>
          <w:sz w:val="24"/>
          <w:rtl/>
          <w:szCs w:val="24"/>
        </w:rPr>
        <w:t>• אך</w:t>
      </w:r>
    </w:p>
    <w:p>
      <w:pPr>
        <w:bidi/>
        <w:jc w:val="right"/>
      </w:pPr>
      <w:r>
        <w:rPr>
          <w:rFonts w:ascii="Arial" w:hAnsi="Arial" w:cs="Arial"/>
          <w:sz w:val="24"/>
          <w:rtl/>
          <w:szCs w:val="24"/>
        </w:rPr>
        <w:t>• לפיכך</w:t>
      </w:r>
    </w:p>
    <w:p>
      <w:pPr>
        <w:bidi/>
        <w:jc w:val="right"/>
      </w:pPr>
      <w:r>
        <w:rPr>
          <w:rFonts w:ascii="Arial" w:hAnsi="Arial" w:cs="Arial"/>
          <w:sz w:val="24"/>
          <w:rtl/>
          <w:szCs w:val="24"/>
        </w:rPr>
        <w:t>• משום כך</w:t>
      </w:r>
    </w:p>
    <w:p>
      <w:pPr>
        <w:bidi/>
        <w:jc w:val="right"/>
      </w:pPr>
      <w:r>
        <w:rPr>
          <w:rFonts w:ascii="Arial" w:hAnsi="Arial" w:cs="Arial"/>
          <w:sz w:val="24"/>
          <w:rtl/>
          <w:szCs w:val="24"/>
        </w:rPr>
        <w:t>• התלמידים קראו בספרייה עד הצלצול.</w:t>
      </w:r>
    </w:p>
    <w:p>
      <w:pPr>
        <w:bidi/>
        <w:jc w:val="right"/>
      </w:pPr>
      <w:r>
        <w:rPr>
          <w:rFonts w:ascii="Arial" w:hAnsi="Arial" w:cs="Arial"/>
          <w:sz w:val="24"/>
          <w:rtl/>
          <w:szCs w:val="24"/>
        </w:rPr>
        <w:t>• הספרנית חייכה, והילדים נכנסו בשקט.</w:t>
      </w:r>
    </w:p>
    <w:p>
      <w:pPr>
        <w:bidi/>
        <w:jc w:val="right"/>
      </w:pPr>
      <w:r>
        <w:rPr>
          <w:rFonts w:ascii="Arial" w:hAnsi="Arial" w:cs="Arial"/>
          <w:sz w:val="24"/>
          <w:rtl/>
          <w:szCs w:val="24"/>
        </w:rPr>
        <w:t>• הספר שקראתי אתמול ריגש אותי.</w:t>
      </w:r>
    </w:p>
    <w:p>
      <w:pPr>
        <w:bidi/>
        <w:jc w:val="right"/>
      </w:pPr>
      <w:r>
        <w:rPr>
          <w:rFonts w:ascii="Arial" w:hAnsi="Arial" w:cs="Arial"/>
          <w:sz w:val="24"/>
          <w:rtl/>
          <w:szCs w:val="24"/>
        </w:rPr>
        <w:t>• ירד גשם, אבל הטקס התקיים.</w:t>
      </w:r>
    </w:p>
    <w:p>
      <w:pPr>
        <w:bidi/>
        <w:jc w:val="right"/>
      </w:pPr>
      <w:r>
        <w:rPr>
          <w:rFonts w:ascii="Arial" w:hAnsi="Arial" w:cs="Arial"/>
          <w:sz w:val="24"/>
          <w:rtl/>
          <w:szCs w:val="24"/>
        </w:rPr>
        <w:t>• כשהדלת נפתחה, כולם מחאו כפיים.</w:t>
      </w:r>
    </w:p>
    <w:p>
      <w:pPr>
        <w:bidi/>
        <w:jc w:val="right"/>
      </w:pPr>
      <w:r>
        <w:rPr>
          <w:rFonts w:ascii="Arial" w:hAnsi="Arial" w:cs="Arial"/>
          <w:sz w:val="24"/>
          <w:rtl/>
          <w:szCs w:val="24"/>
        </w:rPr>
        <w:t>• ביום חמישי תיפתח התערוכה בלובי.</w:t>
      </w:r>
    </w:p>
    <w:p>
      <w:pPr>
        <w:bidi/>
        <w:jc w:val="right"/>
      </w:pPr>
      <w:r>
        <w:rPr>
          <w:rFonts w:ascii="Arial" w:hAnsi="Arial" w:cs="Arial"/>
          <w:sz w:val="24"/>
          <w:rtl/>
          <w:szCs w:val="24"/>
        </w:rPr>
        <w:t>• אני מקווה שתבואו לתערוכה.</w:t>
      </w:r>
    </w:p>
    <w:p>
      <w:pPr>
        <w:bidi/>
        <w:jc w:val="right"/>
      </w:pPr>
      <w:r>
        <w:rPr>
          <w:rFonts w:ascii="Arial" w:hAnsi="Arial" w:cs="Arial"/>
          <w:sz w:val="24"/>
          <w:rtl/>
          <w:szCs w:val="24"/>
        </w:rPr>
        <w:t>• הלהקה ניגנה, והקהל רקד.</w:t>
      </w:r>
    </w:p>
    <w:p>
      <w:pPr>
        <w:bidi/>
        <w:jc w:val="right"/>
      </w:pPr>
      <w:r>
        <w:rPr>
          <w:rFonts w:ascii="Arial" w:hAnsi="Arial" w:cs="Arial"/>
          <w:color w:val="888888"/>
          <w:sz w:val="22"/>
          <w:rtl/>
          <w:szCs w:val="22"/>
        </w:rPr>
        <w:t>✂ - - - - - - - - - - - - - - - - - - - - - - - - - - - - - - - -</w:t>
      </w:r>
    </w:p>
    <w:p>
      <w:r>
        <w:br w:type="page"/>
      </w:r>
    </w:p>
    <w:p>
      <w:pPr>
        <w:bidi/>
        <w:pStyle w:val="Heading1"/>
        <w:jc w:val="right"/>
      </w:pPr>
      <w:r>
        <w:rPr>
          <w:rFonts w:ascii="Arial" w:hAnsi="Arial" w:cs="Arial"/>
          <w:b/>
          <w:color w:val="4B2BA8"/>
          <w:sz w:val="40"/>
          <w:rtl/>
          <w:szCs w:val="40"/>
          <w:bCs/>
        </w:rPr>
        <w:t>חלק ג׳ – 🔮 🔮 הנאום של שיר</w:t>
      </w:r>
    </w:p>
    <w:p>
      <w:pPr>
        <w:bidi/>
        <w:jc w:val="right"/>
      </w:pPr>
      <w:r>
        <w:rPr>
          <w:rFonts w:ascii="Arial" w:hAnsi="Arial" w:cs="Arial"/>
          <w:color w:val="555577"/>
          <w:sz w:val="24"/>
          <w:rtl/>
          <w:szCs w:val="24"/>
        </w:rPr>
        <w:t>קראו כל קטע, הקיפו את הניבוי שלכם – ורק אז המורה תקרא את ההמשך.</w:t>
      </w:r>
    </w:p>
    <w:p>
      <w:pPr>
        <w:bidi/>
        <w:jc w:val="right"/>
      </w:pPr>
      <w:r>
        <w:rPr>
          <w:rFonts w:ascii="Arial" w:hAnsi="Arial" w:cs="Arial"/>
          <w:b/>
          <w:color w:val="6A3FD4"/>
          <w:sz w:val="26"/>
          <w:rtl/>
          <w:szCs w:val="26"/>
          <w:bCs/>
        </w:rPr>
        <w:t>▌ קטע 1</w:t>
      </w:r>
    </w:p>
    <w:p>
      <w:pPr>
        <w:bidi/>
        <w:jc w:val="right"/>
      </w:pPr>
      <w:r>
        <w:rPr>
          <w:rFonts w:ascii="Arial" w:hAnsi="Arial" w:cs="Arial"/>
          <w:sz w:val="24"/>
          <w:rtl/>
          <w:szCs w:val="24"/>
        </w:rPr>
        <w:t>שיר, תלמידת י״ב, כותבת נאום לטקס הסיום. היא פותחת: "שלוש שנים עברנו בבניין הזה, ___ לפעמים נדמה שרק אתמול נכנסנו בשעריו."</w:t>
      </w:r>
    </w:p>
    <w:p>
      <w:pPr>
        <w:bidi/>
        <w:jc w:val="right"/>
      </w:pPr>
      <w:r>
        <w:rPr>
          <w:rFonts w:ascii="Arial" w:hAnsi="Arial" w:cs="Arial"/>
          <w:b/>
          <w:sz w:val="24"/>
          <w:rtl/>
          <w:szCs w:val="24"/>
          <w:bCs/>
        </w:rPr>
        <w:t>1. איזו מילת קישור תבחר?</w:t>
      </w:r>
    </w:p>
    <w:p>
      <w:pPr>
        <w:bidi/>
        <w:jc w:val="right"/>
      </w:pPr>
      <w:r>
        <w:rPr>
          <w:rFonts w:ascii="Arial" w:hAnsi="Arial" w:cs="Arial"/>
          <w:sz w:val="24"/>
          <w:rtl/>
          <w:szCs w:val="24"/>
        </w:rPr>
        <w:t xml:space="preserve">   ◯ א. ולכן</w:t>
      </w:r>
    </w:p>
    <w:p>
      <w:pPr>
        <w:bidi/>
        <w:jc w:val="right"/>
      </w:pPr>
      <w:r>
        <w:rPr>
          <w:rFonts w:ascii="Arial" w:hAnsi="Arial" w:cs="Arial"/>
          <w:sz w:val="24"/>
          <w:rtl/>
          <w:szCs w:val="24"/>
        </w:rPr>
        <w:t xml:space="preserve">   ◯ ב. אך</w:t>
      </w:r>
    </w:p>
    <w:p>
      <w:pPr>
        <w:bidi/>
        <w:jc w:val="right"/>
      </w:pPr>
      <w:r>
        <w:rPr>
          <w:rFonts w:ascii="Arial" w:hAnsi="Arial" w:cs="Arial"/>
          <w:sz w:val="24"/>
          <w:rtl/>
          <w:szCs w:val="24"/>
        </w:rPr>
        <w:t xml:space="preserve">   ◯ ג. כדי ש</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2</w:t>
      </w:r>
    </w:p>
    <w:p>
      <w:pPr>
        <w:bidi/>
        <w:jc w:val="right"/>
      </w:pPr>
      <w:r>
        <w:rPr>
          <w:rFonts w:ascii="Arial" w:hAnsi="Arial" w:cs="Arial"/>
          <w:sz w:val="24"/>
          <w:rtl/>
          <w:szCs w:val="24"/>
        </w:rPr>
        <w:t>בהמשך כתבה: "המורים שלנו האמינו בנו, ___ גם אנחנו התחלנו להאמין בעצמנו."</w:t>
      </w:r>
    </w:p>
    <w:p>
      <w:pPr>
        <w:bidi/>
        <w:jc w:val="right"/>
      </w:pPr>
      <w:r>
        <w:rPr>
          <w:rFonts w:ascii="Arial" w:hAnsi="Arial" w:cs="Arial"/>
          <w:b/>
          <w:sz w:val="24"/>
          <w:rtl/>
          <w:szCs w:val="24"/>
          <w:bCs/>
        </w:rPr>
        <w:t>2. איזו מילת קישור תבחר?</w:t>
      </w:r>
    </w:p>
    <w:p>
      <w:pPr>
        <w:bidi/>
        <w:jc w:val="right"/>
      </w:pPr>
      <w:r>
        <w:rPr>
          <w:rFonts w:ascii="Arial" w:hAnsi="Arial" w:cs="Arial"/>
          <w:sz w:val="24"/>
          <w:rtl/>
          <w:szCs w:val="24"/>
        </w:rPr>
        <w:t xml:space="preserve">   ◯ א. אף על פי ש</w:t>
      </w:r>
    </w:p>
    <w:p>
      <w:pPr>
        <w:bidi/>
        <w:jc w:val="right"/>
      </w:pPr>
      <w:r>
        <w:rPr>
          <w:rFonts w:ascii="Arial" w:hAnsi="Arial" w:cs="Arial"/>
          <w:sz w:val="24"/>
          <w:rtl/>
          <w:szCs w:val="24"/>
        </w:rPr>
        <w:t xml:space="preserve">   ◯ ב. אילו</w:t>
      </w:r>
    </w:p>
    <w:p>
      <w:pPr>
        <w:bidi/>
        <w:jc w:val="right"/>
      </w:pPr>
      <w:r>
        <w:rPr>
          <w:rFonts w:ascii="Arial" w:hAnsi="Arial" w:cs="Arial"/>
          <w:sz w:val="24"/>
          <w:rtl/>
          <w:szCs w:val="24"/>
        </w:rPr>
        <w:t xml:space="preserve">   ◯ ג. ולכן</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3</w:t>
      </w:r>
    </w:p>
    <w:p>
      <w:pPr>
        <w:bidi/>
        <w:jc w:val="right"/>
      </w:pPr>
      <w:r>
        <w:rPr>
          <w:rFonts w:ascii="Arial" w:hAnsi="Arial" w:cs="Arial"/>
          <w:sz w:val="24"/>
          <w:rtl/>
          <w:szCs w:val="24"/>
        </w:rPr>
        <w:t>אחר כך: "לא תמיד היה קל; ___ התעייפנו, ידענו שיש מי שיעזור."</w:t>
      </w:r>
    </w:p>
    <w:p>
      <w:pPr>
        <w:bidi/>
        <w:jc w:val="right"/>
      </w:pPr>
      <w:r>
        <w:rPr>
          <w:rFonts w:ascii="Arial" w:hAnsi="Arial" w:cs="Arial"/>
          <w:b/>
          <w:sz w:val="24"/>
          <w:rtl/>
          <w:szCs w:val="24"/>
          <w:bCs/>
        </w:rPr>
        <w:t>3. מה ישלים את המשפט?</w:t>
      </w:r>
    </w:p>
    <w:p>
      <w:pPr>
        <w:bidi/>
        <w:jc w:val="right"/>
      </w:pPr>
      <w:r>
        <w:rPr>
          <w:rFonts w:ascii="Arial" w:hAnsi="Arial" w:cs="Arial"/>
          <w:sz w:val="24"/>
          <w:rtl/>
          <w:szCs w:val="24"/>
        </w:rPr>
        <w:t xml:space="preserve">   ◯ א. מפני ש</w:t>
      </w:r>
    </w:p>
    <w:p>
      <w:pPr>
        <w:bidi/>
        <w:jc w:val="right"/>
      </w:pPr>
      <w:r>
        <w:rPr>
          <w:rFonts w:ascii="Arial" w:hAnsi="Arial" w:cs="Arial"/>
          <w:sz w:val="24"/>
          <w:rtl/>
          <w:szCs w:val="24"/>
        </w:rPr>
        <w:t xml:space="preserve">   ◯ ב. כדי ש</w:t>
      </w:r>
    </w:p>
    <w:p>
      <w:pPr>
        <w:bidi/>
        <w:jc w:val="right"/>
      </w:pPr>
      <w:r>
        <w:rPr>
          <w:rFonts w:ascii="Arial" w:hAnsi="Arial" w:cs="Arial"/>
          <w:sz w:val="24"/>
          <w:rtl/>
          <w:szCs w:val="24"/>
        </w:rPr>
        <w:t xml:space="preserve">   ◯ ג. גם כאשר</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4</w:t>
      </w:r>
    </w:p>
    <w:p>
      <w:pPr>
        <w:bidi/>
        <w:jc w:val="right"/>
      </w:pPr>
      <w:r>
        <w:rPr>
          <w:rFonts w:ascii="Arial" w:hAnsi="Arial" w:cs="Arial"/>
          <w:sz w:val="24"/>
          <w:rtl/>
          <w:szCs w:val="24"/>
        </w:rPr>
        <w:t>לקראת הסוף שיר מתלבטת בין שתי פתיחות למשפט האחרון: "לסיום" או "לפיכך".</w:t>
      </w:r>
    </w:p>
    <w:p>
      <w:pPr>
        <w:bidi/>
        <w:jc w:val="right"/>
      </w:pPr>
      <w:r>
        <w:rPr>
          <w:rFonts w:ascii="Arial" w:hAnsi="Arial" w:cs="Arial"/>
          <w:b/>
          <w:sz w:val="24"/>
          <w:rtl/>
          <w:szCs w:val="24"/>
          <w:bCs/>
        </w:rPr>
        <w:t>4. במה תבחר?</w:t>
      </w:r>
    </w:p>
    <w:p>
      <w:pPr>
        <w:bidi/>
        <w:jc w:val="right"/>
      </w:pPr>
      <w:r>
        <w:rPr>
          <w:rFonts w:ascii="Arial" w:hAnsi="Arial" w:cs="Arial"/>
          <w:sz w:val="24"/>
          <w:rtl/>
          <w:szCs w:val="24"/>
        </w:rPr>
        <w:t xml:space="preserve">   ◯ א. "לפיכך" – כי זהו משפט מסקנה</w:t>
      </w:r>
    </w:p>
    <w:p>
      <w:pPr>
        <w:bidi/>
        <w:jc w:val="right"/>
      </w:pPr>
      <w:r>
        <w:rPr>
          <w:rFonts w:ascii="Arial" w:hAnsi="Arial" w:cs="Arial"/>
          <w:sz w:val="24"/>
          <w:rtl/>
          <w:szCs w:val="24"/>
        </w:rPr>
        <w:t xml:space="preserve">   ◯ ב. "לסיום" – כי זהו משפט סיכום שאינו נובע ממה שלפניו</w:t>
      </w:r>
    </w:p>
    <w:p>
      <w:pPr>
        <w:bidi/>
        <w:jc w:val="right"/>
      </w:pPr>
      <w:r>
        <w:rPr>
          <w:rFonts w:ascii="Arial" w:hAnsi="Arial" w:cs="Arial"/>
          <w:sz w:val="24"/>
          <w:rtl/>
          <w:szCs w:val="24"/>
        </w:rPr>
        <w:t xml:space="preserve">   ◯ ג. אף אחת – אין צורך במילת קישור</w:t>
      </w:r>
    </w:p>
    <w:p>
      <w:pPr>
        <w:bidi/>
        <w:jc w:val="right"/>
      </w:pPr>
      <w:r>
        <w:rPr>
          <w:rFonts w:ascii="Arial" w:hAnsi="Arial" w:cs="Arial"/>
          <w:sz w:val="24"/>
          <w:rtl/>
          <w:szCs w:val="24"/>
        </w:rPr>
        <w:t>מה קרה באמת? ____________________________</w:t>
      </w:r>
    </w:p>
    <w:p>
      <w:pPr>
        <w:bidi/>
        <w:pStyle w:val="Heading2"/>
        <w:jc w:val="right"/>
      </w:pPr>
      <w:r>
        <w:rPr>
          <w:rFonts w:ascii="Arial" w:hAnsi="Arial" w:cs="Arial"/>
          <w:b/>
          <w:color w:val="6A3FD4"/>
          <w:sz w:val="32"/>
          <w:rtl/>
          <w:szCs w:val="32"/>
          <w:bCs/>
        </w:rPr>
        <w:t>🧩 🎯 יוצא דופן לשוני</w:t>
      </w:r>
    </w:p>
    <w:p>
      <w:pPr>
        <w:bidi/>
        <w:jc w:val="right"/>
      </w:pPr>
      <w:r>
        <w:rPr>
          <w:rFonts w:ascii="Arial" w:hAnsi="Arial" w:cs="Arial"/>
          <w:b/>
          <w:sz w:val="24"/>
          <w:rtl/>
          <w:szCs w:val="24"/>
          <w:bCs/>
        </w:rPr>
        <w:t>1. מי יוצא הדופן?</w:t>
      </w:r>
    </w:p>
    <w:p>
      <w:pPr>
        <w:bidi/>
        <w:jc w:val="right"/>
      </w:pPr>
      <w:r>
        <w:rPr>
          <w:rFonts w:ascii="Arial" w:hAnsi="Arial" w:cs="Arial"/>
          <w:sz w:val="24"/>
          <w:rtl/>
          <w:szCs w:val="24"/>
        </w:rPr>
        <w:t xml:space="preserve">   ◯ א. לכן</w:t>
      </w:r>
    </w:p>
    <w:p>
      <w:pPr>
        <w:bidi/>
        <w:jc w:val="right"/>
      </w:pPr>
      <w:r>
        <w:rPr>
          <w:rFonts w:ascii="Arial" w:hAnsi="Arial" w:cs="Arial"/>
          <w:sz w:val="24"/>
          <w:rtl/>
          <w:szCs w:val="24"/>
        </w:rPr>
        <w:t xml:space="preserve">   ◯ ב. לפיכך</w:t>
      </w:r>
    </w:p>
    <w:p>
      <w:pPr>
        <w:bidi/>
        <w:jc w:val="right"/>
      </w:pPr>
      <w:r>
        <w:rPr>
          <w:rFonts w:ascii="Arial" w:hAnsi="Arial" w:cs="Arial"/>
          <w:sz w:val="24"/>
          <w:rtl/>
          <w:szCs w:val="24"/>
        </w:rPr>
        <w:t xml:space="preserve">   ◯ ג. מכיוון ש</w:t>
      </w:r>
    </w:p>
    <w:p>
      <w:pPr>
        <w:bidi/>
        <w:jc w:val="right"/>
      </w:pPr>
      <w:r>
        <w:rPr>
          <w:rFonts w:ascii="Arial" w:hAnsi="Arial" w:cs="Arial"/>
          <w:sz w:val="24"/>
          <w:rtl/>
          <w:szCs w:val="24"/>
        </w:rPr>
        <w:t xml:space="preserve">   ◯ ד. משום כך</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היא ארוכה יותר</w:t>
      </w:r>
    </w:p>
    <w:p>
      <w:pPr>
        <w:bidi/>
        <w:jc w:val="right"/>
      </w:pPr>
      <w:r>
        <w:rPr>
          <w:rFonts w:ascii="Arial" w:hAnsi="Arial" w:cs="Arial"/>
          <w:sz w:val="24"/>
          <w:rtl/>
          <w:szCs w:val="24"/>
        </w:rPr>
        <w:t xml:space="preserve">   ◯ ב. היא מבטאת סיבה – השאר מבטאות תוצאה</w:t>
      </w:r>
    </w:p>
    <w:p>
      <w:pPr>
        <w:bidi/>
        <w:jc w:val="right"/>
      </w:pPr>
      <w:r>
        <w:rPr>
          <w:rFonts w:ascii="Arial" w:hAnsi="Arial" w:cs="Arial"/>
          <w:sz w:val="24"/>
          <w:rtl/>
          <w:szCs w:val="24"/>
        </w:rPr>
        <w:t xml:space="preserve">   ◯ ג. היא שייכת למשלב הגבוה</w:t>
      </w:r>
    </w:p>
    <w:p>
      <w:pPr>
        <w:bidi/>
        <w:jc w:val="right"/>
      </w:pPr>
      <w:r>
        <w:rPr>
          <w:rFonts w:ascii="Arial" w:hAnsi="Arial" w:cs="Arial"/>
          <w:b/>
          <w:sz w:val="24"/>
          <w:rtl/>
          <w:szCs w:val="24"/>
          <w:bCs/>
        </w:rPr>
        <w:t>2. מי יוצא הדופן?</w:t>
      </w:r>
    </w:p>
    <w:p>
      <w:pPr>
        <w:bidi/>
        <w:jc w:val="right"/>
      </w:pPr>
      <w:r>
        <w:rPr>
          <w:rFonts w:ascii="Arial" w:hAnsi="Arial" w:cs="Arial"/>
          <w:sz w:val="24"/>
          <w:rtl/>
          <w:szCs w:val="24"/>
        </w:rPr>
        <w:t xml:space="preserve">   ◯ א. התלבש</w:t>
      </w:r>
    </w:p>
    <w:p>
      <w:pPr>
        <w:bidi/>
        <w:jc w:val="right"/>
      </w:pPr>
      <w:r>
        <w:rPr>
          <w:rFonts w:ascii="Arial" w:hAnsi="Arial" w:cs="Arial"/>
          <w:sz w:val="24"/>
          <w:rtl/>
          <w:szCs w:val="24"/>
        </w:rPr>
        <w:t xml:space="preserve">   ◯ ב. התכתב</w:t>
      </w:r>
    </w:p>
    <w:p>
      <w:pPr>
        <w:bidi/>
        <w:jc w:val="right"/>
      </w:pPr>
      <w:r>
        <w:rPr>
          <w:rFonts w:ascii="Arial" w:hAnsi="Arial" w:cs="Arial"/>
          <w:sz w:val="24"/>
          <w:rtl/>
          <w:szCs w:val="24"/>
        </w:rPr>
        <w:t xml:space="preserve">   ◯ ג. התחיל</w:t>
      </w:r>
    </w:p>
    <w:p>
      <w:pPr>
        <w:bidi/>
        <w:jc w:val="right"/>
      </w:pPr>
      <w:r>
        <w:rPr>
          <w:rFonts w:ascii="Arial" w:hAnsi="Arial" w:cs="Arial"/>
          <w:sz w:val="24"/>
          <w:rtl/>
          <w:szCs w:val="24"/>
        </w:rPr>
        <w:t xml:space="preserve">   ◯ ד. התרגש</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הוא בבניין הפעיל – הת׳ היא אות שורש (ת-ח-ל), השאר בהתפעל</w:t>
      </w:r>
    </w:p>
    <w:p>
      <w:pPr>
        <w:bidi/>
        <w:jc w:val="right"/>
      </w:pPr>
      <w:r>
        <w:rPr>
          <w:rFonts w:ascii="Arial" w:hAnsi="Arial" w:cs="Arial"/>
          <w:sz w:val="24"/>
          <w:rtl/>
          <w:szCs w:val="24"/>
        </w:rPr>
        <w:t xml:space="preserve">   ◯ ב. הוא בזמן עבר</w:t>
      </w:r>
    </w:p>
    <w:p>
      <w:pPr>
        <w:bidi/>
        <w:jc w:val="right"/>
      </w:pPr>
      <w:r>
        <w:rPr>
          <w:rFonts w:ascii="Arial" w:hAnsi="Arial" w:cs="Arial"/>
          <w:sz w:val="24"/>
          <w:rtl/>
          <w:szCs w:val="24"/>
        </w:rPr>
        <w:t xml:space="preserve">   ◯ ג. הוא בגוף שלישי</w:t>
      </w:r>
    </w:p>
    <w:p>
      <w:pPr>
        <w:bidi/>
        <w:jc w:val="right"/>
      </w:pPr>
      <w:r>
        <w:rPr>
          <w:rFonts w:ascii="Arial" w:hAnsi="Arial" w:cs="Arial"/>
          <w:b/>
          <w:sz w:val="24"/>
          <w:rtl/>
          <w:szCs w:val="24"/>
          <w:bCs/>
        </w:rPr>
        <w:t>3. מי יוצא הדופן?</w:t>
      </w:r>
    </w:p>
    <w:p>
      <w:pPr>
        <w:bidi/>
        <w:jc w:val="right"/>
      </w:pPr>
      <w:r>
        <w:rPr>
          <w:rFonts w:ascii="Arial" w:hAnsi="Arial" w:cs="Arial"/>
          <w:sz w:val="24"/>
          <w:rtl/>
          <w:szCs w:val="24"/>
        </w:rPr>
        <w:t xml:space="preserve">   ◯ א. משפט פשוט</w:t>
      </w:r>
    </w:p>
    <w:p>
      <w:pPr>
        <w:bidi/>
        <w:jc w:val="right"/>
      </w:pPr>
      <w:r>
        <w:rPr>
          <w:rFonts w:ascii="Arial" w:hAnsi="Arial" w:cs="Arial"/>
          <w:sz w:val="24"/>
          <w:rtl/>
          <w:szCs w:val="24"/>
        </w:rPr>
        <w:t xml:space="preserve">   ◯ ב. פסוקית</w:t>
      </w:r>
    </w:p>
    <w:p>
      <w:pPr>
        <w:bidi/>
        <w:jc w:val="right"/>
      </w:pPr>
      <w:r>
        <w:rPr>
          <w:rFonts w:ascii="Arial" w:hAnsi="Arial" w:cs="Arial"/>
          <w:sz w:val="24"/>
          <w:rtl/>
          <w:szCs w:val="24"/>
        </w:rPr>
        <w:t xml:space="preserve">   ◯ ג. משפט מחובר</w:t>
      </w:r>
    </w:p>
    <w:p>
      <w:pPr>
        <w:bidi/>
        <w:jc w:val="right"/>
      </w:pPr>
      <w:r>
        <w:rPr>
          <w:rFonts w:ascii="Arial" w:hAnsi="Arial" w:cs="Arial"/>
          <w:sz w:val="24"/>
          <w:rtl/>
          <w:szCs w:val="24"/>
        </w:rPr>
        <w:t xml:space="preserve">   ◯ ד. משפט מורכב</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אין בה פועל</w:t>
      </w:r>
    </w:p>
    <w:p>
      <w:pPr>
        <w:bidi/>
        <w:jc w:val="right"/>
      </w:pPr>
      <w:r>
        <w:rPr>
          <w:rFonts w:ascii="Arial" w:hAnsi="Arial" w:cs="Arial"/>
          <w:sz w:val="24"/>
          <w:rtl/>
          <w:szCs w:val="24"/>
        </w:rPr>
        <w:t xml:space="preserve">   ◯ ב. היא ארוכה יותר</w:t>
      </w:r>
    </w:p>
    <w:p>
      <w:pPr>
        <w:bidi/>
        <w:jc w:val="right"/>
      </w:pPr>
      <w:r>
        <w:rPr>
          <w:rFonts w:ascii="Arial" w:hAnsi="Arial" w:cs="Arial"/>
          <w:sz w:val="24"/>
          <w:rtl/>
          <w:szCs w:val="24"/>
        </w:rPr>
        <w:t xml:space="preserve">   ◯ ג. היא אינה משפט עצמאי – היא חלק ממשפט מורכב</w:t>
      </w:r>
    </w:p>
    <w:p>
      <w:pPr>
        <w:bidi/>
        <w:jc w:val="right"/>
      </w:pPr>
      <w:r>
        <w:rPr>
          <w:rFonts w:ascii="Arial" w:hAnsi="Arial" w:cs="Arial"/>
          <w:b/>
          <w:sz w:val="24"/>
          <w:rtl/>
          <w:szCs w:val="24"/>
          <w:bCs/>
        </w:rPr>
        <w:t>4. מי יוצא הדופן?</w:t>
      </w:r>
    </w:p>
    <w:p>
      <w:pPr>
        <w:bidi/>
        <w:jc w:val="right"/>
      </w:pPr>
      <w:r>
        <w:rPr>
          <w:rFonts w:ascii="Arial" w:hAnsi="Arial" w:cs="Arial"/>
          <w:sz w:val="24"/>
          <w:rtl/>
          <w:szCs w:val="24"/>
        </w:rPr>
        <w:t xml:space="preserve">   ◯ א. אף על פי ש</w:t>
      </w:r>
    </w:p>
    <w:p>
      <w:pPr>
        <w:bidi/>
        <w:jc w:val="right"/>
      </w:pPr>
      <w:r>
        <w:rPr>
          <w:rFonts w:ascii="Arial" w:hAnsi="Arial" w:cs="Arial"/>
          <w:sz w:val="24"/>
          <w:rtl/>
          <w:szCs w:val="24"/>
        </w:rPr>
        <w:t xml:space="preserve">   ◯ ב. כדי ש</w:t>
      </w:r>
    </w:p>
    <w:p>
      <w:pPr>
        <w:bidi/>
        <w:jc w:val="right"/>
      </w:pPr>
      <w:r>
        <w:rPr>
          <w:rFonts w:ascii="Arial" w:hAnsi="Arial" w:cs="Arial"/>
          <w:sz w:val="24"/>
          <w:rtl/>
          <w:szCs w:val="24"/>
        </w:rPr>
        <w:t xml:space="preserve">   ◯ ג. למרות ש</w:t>
      </w:r>
    </w:p>
    <w:p>
      <w:pPr>
        <w:bidi/>
        <w:jc w:val="right"/>
      </w:pPr>
      <w:r>
        <w:rPr>
          <w:rFonts w:ascii="Arial" w:hAnsi="Arial" w:cs="Arial"/>
          <w:sz w:val="24"/>
          <w:rtl/>
          <w:szCs w:val="24"/>
        </w:rPr>
        <w:t xml:space="preserve">   ◯ ד. אומנם... אך</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היא מבטאת תכלית – השאר מבטאות ויתור</w:t>
      </w:r>
    </w:p>
    <w:p>
      <w:pPr>
        <w:bidi/>
        <w:jc w:val="right"/>
      </w:pPr>
      <w:r>
        <w:rPr>
          <w:rFonts w:ascii="Arial" w:hAnsi="Arial" w:cs="Arial"/>
          <w:sz w:val="24"/>
          <w:rtl/>
          <w:szCs w:val="24"/>
        </w:rPr>
        <w:t xml:space="preserve">   ◯ ב. היא קצרה יותר</w:t>
      </w:r>
    </w:p>
    <w:p>
      <w:pPr>
        <w:bidi/>
        <w:jc w:val="right"/>
      </w:pPr>
      <w:r>
        <w:rPr>
          <w:rFonts w:ascii="Arial" w:hAnsi="Arial" w:cs="Arial"/>
          <w:sz w:val="24"/>
          <w:rtl/>
          <w:szCs w:val="24"/>
        </w:rPr>
        <w:t xml:space="preserve">   ◯ ג. היא לקוחה מלשון חז״ל</w:t>
      </w:r>
    </w:p>
    <w:p>
      <w:pPr>
        <w:bidi/>
        <w:jc w:val="right"/>
      </w:pPr>
      <w:r>
        <w:rPr>
          <w:rFonts w:ascii="Arial" w:hAnsi="Arial" w:cs="Arial"/>
          <w:b/>
          <w:sz w:val="24"/>
          <w:rtl/>
          <w:szCs w:val="24"/>
          <w:bCs/>
        </w:rPr>
        <w:t>5. מי יוצא הדופן?</w:t>
      </w:r>
    </w:p>
    <w:p>
      <w:pPr>
        <w:bidi/>
        <w:jc w:val="right"/>
      </w:pPr>
      <w:r>
        <w:rPr>
          <w:rFonts w:ascii="Arial" w:hAnsi="Arial" w:cs="Arial"/>
          <w:sz w:val="24"/>
          <w:rtl/>
          <w:szCs w:val="24"/>
        </w:rPr>
        <w:t xml:space="preserve">   ◯ א. הכין</w:t>
      </w:r>
    </w:p>
    <w:p>
      <w:pPr>
        <w:bidi/>
        <w:jc w:val="right"/>
      </w:pPr>
      <w:r>
        <w:rPr>
          <w:rFonts w:ascii="Arial" w:hAnsi="Arial" w:cs="Arial"/>
          <w:sz w:val="24"/>
          <w:rtl/>
          <w:szCs w:val="24"/>
        </w:rPr>
        <w:t xml:space="preserve">   ◯ ב. הקים</w:t>
      </w:r>
    </w:p>
    <w:p>
      <w:pPr>
        <w:bidi/>
        <w:jc w:val="right"/>
      </w:pPr>
      <w:r>
        <w:rPr>
          <w:rFonts w:ascii="Arial" w:hAnsi="Arial" w:cs="Arial"/>
          <w:sz w:val="24"/>
          <w:rtl/>
          <w:szCs w:val="24"/>
        </w:rPr>
        <w:t xml:space="preserve">   ◯ ג. הדליק</w:t>
      </w:r>
    </w:p>
    <w:p>
      <w:pPr>
        <w:bidi/>
        <w:jc w:val="right"/>
      </w:pPr>
      <w:r>
        <w:rPr>
          <w:rFonts w:ascii="Arial" w:hAnsi="Arial" w:cs="Arial"/>
          <w:sz w:val="24"/>
          <w:rtl/>
          <w:szCs w:val="24"/>
        </w:rPr>
        <w:t xml:space="preserve">   ◯ ד. הביא</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הוא בבניין הפעיל</w:t>
      </w:r>
    </w:p>
    <w:p>
      <w:pPr>
        <w:bidi/>
        <w:jc w:val="right"/>
      </w:pPr>
      <w:r>
        <w:rPr>
          <w:rFonts w:ascii="Arial" w:hAnsi="Arial" w:cs="Arial"/>
          <w:sz w:val="24"/>
          <w:rtl/>
          <w:szCs w:val="24"/>
        </w:rPr>
        <w:t xml:space="preserve">   ◯ ב. שורשו שלם (ד-ל-ק) – בשאר הו׳ האמצעית של השורש נעלמת (גזרת נחי ע״ו)</w:t>
      </w:r>
    </w:p>
    <w:p>
      <w:pPr>
        <w:bidi/>
        <w:jc w:val="right"/>
      </w:pPr>
      <w:r>
        <w:rPr>
          <w:rFonts w:ascii="Arial" w:hAnsi="Arial" w:cs="Arial"/>
          <w:sz w:val="24"/>
          <w:rtl/>
          <w:szCs w:val="24"/>
        </w:rPr>
        <w:t xml:space="preserve">   ◯ ג. הוא בזמן עבר</w:t>
      </w:r>
    </w:p>
    <w:p>
      <w:r>
        <w:br w:type="page"/>
      </w:r>
    </w:p>
    <w:p>
      <w:pPr>
        <w:bidi/>
        <w:pStyle w:val="Heading1"/>
        <w:jc w:val="right"/>
      </w:pPr>
      <w:r>
        <w:rPr>
          <w:rFonts w:ascii="Arial" w:hAnsi="Arial" w:cs="Arial"/>
          <w:b/>
          <w:color w:val="4B2BA8"/>
          <w:sz w:val="40"/>
          <w:rtl/>
          <w:szCs w:val="40"/>
          <w:bCs/>
        </w:rPr>
        <w:t>חלק ד׳ – 🏁 משחקי סיום</w:t>
      </w:r>
    </w:p>
    <w:p>
      <w:pPr>
        <w:bidi/>
        <w:pStyle w:val="Heading2"/>
        <w:jc w:val="right"/>
      </w:pPr>
      <w:r>
        <w:rPr>
          <w:rFonts w:ascii="Arial" w:hAnsi="Arial" w:cs="Arial"/>
          <w:b/>
          <w:color w:val="6A3FD4"/>
          <w:sz w:val="32"/>
          <w:rtl/>
          <w:szCs w:val="32"/>
          <w:bCs/>
        </w:rPr>
        <w:t>🏆 טריוויה</w:t>
      </w:r>
    </w:p>
    <w:p>
      <w:pPr>
        <w:bidi/>
        <w:jc w:val="right"/>
      </w:pPr>
      <w:r>
        <w:rPr>
          <w:rFonts w:ascii="Arial" w:hAnsi="Arial" w:cs="Arial"/>
          <w:b/>
          <w:sz w:val="24"/>
          <w:rtl/>
          <w:szCs w:val="24"/>
          <w:bCs/>
        </w:rPr>
        <w:t>1. ״הספרייה הייתה עמוסה; ___ מצאנו פינה שקטה.״ איזו מילת קישור מתאימה?</w:t>
      </w:r>
    </w:p>
    <w:p>
      <w:pPr>
        <w:bidi/>
        <w:jc w:val="right"/>
      </w:pPr>
      <w:r>
        <w:rPr>
          <w:rFonts w:ascii="Arial" w:hAnsi="Arial" w:cs="Arial"/>
          <w:sz w:val="24"/>
          <w:rtl/>
          <w:szCs w:val="24"/>
        </w:rPr>
        <w:t xml:space="preserve">   ◯ א. לכן</w:t>
      </w:r>
    </w:p>
    <w:p>
      <w:pPr>
        <w:bidi/>
        <w:jc w:val="right"/>
      </w:pPr>
      <w:r>
        <w:rPr>
          <w:rFonts w:ascii="Arial" w:hAnsi="Arial" w:cs="Arial"/>
          <w:sz w:val="24"/>
          <w:rtl/>
          <w:szCs w:val="24"/>
        </w:rPr>
        <w:t xml:space="preserve">   ◯ ב. אף על פי כן</w:t>
      </w:r>
    </w:p>
    <w:p>
      <w:pPr>
        <w:bidi/>
        <w:jc w:val="right"/>
      </w:pPr>
      <w:r>
        <w:rPr>
          <w:rFonts w:ascii="Arial" w:hAnsi="Arial" w:cs="Arial"/>
          <w:sz w:val="24"/>
          <w:rtl/>
          <w:szCs w:val="24"/>
        </w:rPr>
        <w:t xml:space="preserve">   ◯ ג. משום ש</w:t>
      </w:r>
    </w:p>
    <w:p>
      <w:pPr>
        <w:bidi/>
        <w:jc w:val="right"/>
      </w:pPr>
      <w:r>
        <w:rPr>
          <w:rFonts w:ascii="Arial" w:hAnsi="Arial" w:cs="Arial"/>
          <w:sz w:val="24"/>
          <w:rtl/>
          <w:szCs w:val="24"/>
        </w:rPr>
        <w:t xml:space="preserve">   ◯ ד. כלומר</w:t>
      </w:r>
    </w:p>
    <w:p>
      <w:pPr>
        <w:bidi/>
        <w:jc w:val="right"/>
      </w:pPr>
      <w:r>
        <w:rPr>
          <w:rFonts w:ascii="Arial" w:hAnsi="Arial" w:cs="Arial"/>
          <w:b/>
          <w:sz w:val="24"/>
          <w:rtl/>
          <w:szCs w:val="24"/>
          <w:bCs/>
        </w:rPr>
        <w:t>2. מהו המבנה של המשפט ״כשהגענו לפסגה, התלמידים שרו יחד״?</w:t>
      </w:r>
    </w:p>
    <w:p>
      <w:pPr>
        <w:bidi/>
        <w:jc w:val="right"/>
      </w:pPr>
      <w:r>
        <w:rPr>
          <w:rFonts w:ascii="Arial" w:hAnsi="Arial" w:cs="Arial"/>
          <w:sz w:val="24"/>
          <w:rtl/>
          <w:szCs w:val="24"/>
        </w:rPr>
        <w:t xml:space="preserve">   ◯ א. משפט פשוט</w:t>
      </w:r>
    </w:p>
    <w:p>
      <w:pPr>
        <w:bidi/>
        <w:jc w:val="right"/>
      </w:pPr>
      <w:r>
        <w:rPr>
          <w:rFonts w:ascii="Arial" w:hAnsi="Arial" w:cs="Arial"/>
          <w:sz w:val="24"/>
          <w:rtl/>
          <w:szCs w:val="24"/>
        </w:rPr>
        <w:t xml:space="preserve">   ◯ ב. משפט מחובר</w:t>
      </w:r>
    </w:p>
    <w:p>
      <w:pPr>
        <w:bidi/>
        <w:jc w:val="right"/>
      </w:pPr>
      <w:r>
        <w:rPr>
          <w:rFonts w:ascii="Arial" w:hAnsi="Arial" w:cs="Arial"/>
          <w:sz w:val="24"/>
          <w:rtl/>
          <w:szCs w:val="24"/>
        </w:rPr>
        <w:t xml:space="preserve">   ◯ ג. משפט מורכב</w:t>
      </w:r>
    </w:p>
    <w:p>
      <w:pPr>
        <w:bidi/>
        <w:jc w:val="right"/>
      </w:pPr>
      <w:r>
        <w:rPr>
          <w:rFonts w:ascii="Arial" w:hAnsi="Arial" w:cs="Arial"/>
          <w:sz w:val="24"/>
          <w:rtl/>
          <w:szCs w:val="24"/>
        </w:rPr>
        <w:t xml:space="preserve">   ◯ ד. צירוף שמני</w:t>
      </w:r>
    </w:p>
    <w:p>
      <w:pPr>
        <w:bidi/>
        <w:jc w:val="right"/>
      </w:pPr>
      <w:r>
        <w:rPr>
          <w:rFonts w:ascii="Arial" w:hAnsi="Arial" w:cs="Arial"/>
          <w:b/>
          <w:sz w:val="24"/>
          <w:rtl/>
          <w:szCs w:val="24"/>
          <w:bCs/>
        </w:rPr>
        <w:t>3. מה המשותף ל״הִתְלַבֵּשׁ״, ״הִתְרַגֵּשׁ״ ו״הִסְתַּדֵּר״?</w:t>
      </w:r>
    </w:p>
    <w:p>
      <w:pPr>
        <w:bidi/>
        <w:jc w:val="right"/>
      </w:pPr>
      <w:r>
        <w:rPr>
          <w:rFonts w:ascii="Arial" w:hAnsi="Arial" w:cs="Arial"/>
          <w:sz w:val="24"/>
          <w:rtl/>
          <w:szCs w:val="24"/>
        </w:rPr>
        <w:t xml:space="preserve">   ◯ א. כולם בבניין התפעל</w:t>
      </w:r>
    </w:p>
    <w:p>
      <w:pPr>
        <w:bidi/>
        <w:jc w:val="right"/>
      </w:pPr>
      <w:r>
        <w:rPr>
          <w:rFonts w:ascii="Arial" w:hAnsi="Arial" w:cs="Arial"/>
          <w:sz w:val="24"/>
          <w:rtl/>
          <w:szCs w:val="24"/>
        </w:rPr>
        <w:t xml:space="preserve">   ◯ ב. כולם בבניין פיעל</w:t>
      </w:r>
    </w:p>
    <w:p>
      <w:pPr>
        <w:bidi/>
        <w:jc w:val="right"/>
      </w:pPr>
      <w:r>
        <w:rPr>
          <w:rFonts w:ascii="Arial" w:hAnsi="Arial" w:cs="Arial"/>
          <w:sz w:val="24"/>
          <w:rtl/>
          <w:szCs w:val="24"/>
        </w:rPr>
        <w:t xml:space="preserve">   ◯ ג. כולם באותו שורש</w:t>
      </w:r>
    </w:p>
    <w:p>
      <w:pPr>
        <w:bidi/>
        <w:jc w:val="right"/>
      </w:pPr>
      <w:r>
        <w:rPr>
          <w:rFonts w:ascii="Arial" w:hAnsi="Arial" w:cs="Arial"/>
          <w:sz w:val="24"/>
          <w:rtl/>
          <w:szCs w:val="24"/>
        </w:rPr>
        <w:t xml:space="preserve">   ◯ ד. כולם שמות עצם</w:t>
      </w:r>
    </w:p>
    <w:p>
      <w:pPr>
        <w:bidi/>
        <w:jc w:val="right"/>
      </w:pPr>
      <w:r>
        <w:rPr>
          <w:rFonts w:ascii="Arial" w:hAnsi="Arial" w:cs="Arial"/>
          <w:b/>
          <w:sz w:val="24"/>
          <w:rtl/>
          <w:szCs w:val="24"/>
          <w:bCs/>
        </w:rPr>
        <w:t>4. מדוע ב״הסתדר״ מופיעה ס׳ לפני ת׳ ולא אחריה?</w:t>
      </w:r>
    </w:p>
    <w:p>
      <w:pPr>
        <w:bidi/>
        <w:jc w:val="right"/>
      </w:pPr>
      <w:r>
        <w:rPr>
          <w:rFonts w:ascii="Arial" w:hAnsi="Arial" w:cs="Arial"/>
          <w:sz w:val="24"/>
          <w:rtl/>
          <w:szCs w:val="24"/>
        </w:rPr>
        <w:t xml:space="preserve">   ◯ א. בגלל טעות כתיב</w:t>
      </w:r>
    </w:p>
    <w:p>
      <w:pPr>
        <w:bidi/>
        <w:jc w:val="right"/>
      </w:pPr>
      <w:r>
        <w:rPr>
          <w:rFonts w:ascii="Arial" w:hAnsi="Arial" w:cs="Arial"/>
          <w:sz w:val="24"/>
          <w:rtl/>
          <w:szCs w:val="24"/>
        </w:rPr>
        <w:t xml:space="preserve">   ◯ ב. בגלל חילוף מקום (שיכול) של ת׳ התפעל עם עיצור שורקי</w:t>
      </w:r>
    </w:p>
    <w:p>
      <w:pPr>
        <w:bidi/>
        <w:jc w:val="right"/>
      </w:pPr>
      <w:r>
        <w:rPr>
          <w:rFonts w:ascii="Arial" w:hAnsi="Arial" w:cs="Arial"/>
          <w:sz w:val="24"/>
          <w:rtl/>
          <w:szCs w:val="24"/>
        </w:rPr>
        <w:t xml:space="preserve">   ◯ ג. כי השורש הוא ת-ס-ד-ר</w:t>
      </w:r>
    </w:p>
    <w:p>
      <w:pPr>
        <w:bidi/>
        <w:jc w:val="right"/>
      </w:pPr>
      <w:r>
        <w:rPr>
          <w:rFonts w:ascii="Arial" w:hAnsi="Arial" w:cs="Arial"/>
          <w:sz w:val="24"/>
          <w:rtl/>
          <w:szCs w:val="24"/>
        </w:rPr>
        <w:t xml:space="preserve">   ◯ ד. כי זה בניין פיעל</w:t>
      </w:r>
    </w:p>
    <w:p>
      <w:pPr>
        <w:bidi/>
        <w:jc w:val="right"/>
      </w:pPr>
      <w:r>
        <w:rPr>
          <w:rFonts w:ascii="Arial" w:hAnsi="Arial" w:cs="Arial"/>
          <w:b/>
          <w:sz w:val="24"/>
          <w:rtl/>
          <w:szCs w:val="24"/>
          <w:bCs/>
        </w:rPr>
        <w:t>5. ״המופע בוטל, ___ ירד גשם כבד.״ איזה יחס נדרש?</w:t>
      </w:r>
    </w:p>
    <w:p>
      <w:pPr>
        <w:bidi/>
        <w:jc w:val="right"/>
      </w:pPr>
      <w:r>
        <w:rPr>
          <w:rFonts w:ascii="Arial" w:hAnsi="Arial" w:cs="Arial"/>
          <w:sz w:val="24"/>
          <w:rtl/>
          <w:szCs w:val="24"/>
        </w:rPr>
        <w:t xml:space="preserve">   ◯ א. ניגוד</w:t>
      </w:r>
    </w:p>
    <w:p>
      <w:pPr>
        <w:bidi/>
        <w:jc w:val="right"/>
      </w:pPr>
      <w:r>
        <w:rPr>
          <w:rFonts w:ascii="Arial" w:hAnsi="Arial" w:cs="Arial"/>
          <w:sz w:val="24"/>
          <w:rtl/>
          <w:szCs w:val="24"/>
        </w:rPr>
        <w:t xml:space="preserve">   ◯ ב. ויתור</w:t>
      </w:r>
    </w:p>
    <w:p>
      <w:pPr>
        <w:bidi/>
        <w:jc w:val="right"/>
      </w:pPr>
      <w:r>
        <w:rPr>
          <w:rFonts w:ascii="Arial" w:hAnsi="Arial" w:cs="Arial"/>
          <w:sz w:val="24"/>
          <w:rtl/>
          <w:szCs w:val="24"/>
        </w:rPr>
        <w:t xml:space="preserve">   ◯ ג. הוספה</w:t>
      </w:r>
    </w:p>
    <w:p>
      <w:pPr>
        <w:bidi/>
        <w:jc w:val="right"/>
      </w:pPr>
      <w:r>
        <w:rPr>
          <w:rFonts w:ascii="Arial" w:hAnsi="Arial" w:cs="Arial"/>
          <w:sz w:val="24"/>
          <w:rtl/>
          <w:szCs w:val="24"/>
        </w:rPr>
        <w:t xml:space="preserve">   ◯ ד. סיבה</w:t>
      </w:r>
    </w:p>
    <w:p>
      <w:pPr>
        <w:bidi/>
        <w:jc w:val="right"/>
      </w:pPr>
      <w:r>
        <w:rPr>
          <w:rFonts w:ascii="Arial" w:hAnsi="Arial" w:cs="Arial"/>
          <w:b/>
          <w:sz w:val="24"/>
          <w:rtl/>
          <w:szCs w:val="24"/>
          <w:bCs/>
        </w:rPr>
        <w:t>6. באיזו מילה ה-כ׳ דגושה?</w:t>
      </w:r>
    </w:p>
    <w:p>
      <w:pPr>
        <w:bidi/>
        <w:jc w:val="right"/>
      </w:pPr>
      <w:r>
        <w:rPr>
          <w:rFonts w:ascii="Arial" w:hAnsi="Arial" w:cs="Arial"/>
          <w:sz w:val="24"/>
          <w:rtl/>
          <w:szCs w:val="24"/>
        </w:rPr>
        <w:t xml:space="preserve">   ◯ א. בַּכִּתָּה</w:t>
      </w:r>
    </w:p>
    <w:p>
      <w:pPr>
        <w:bidi/>
        <w:jc w:val="right"/>
      </w:pPr>
      <w:r>
        <w:rPr>
          <w:rFonts w:ascii="Arial" w:hAnsi="Arial" w:cs="Arial"/>
          <w:sz w:val="24"/>
          <w:rtl/>
          <w:szCs w:val="24"/>
        </w:rPr>
        <w:t xml:space="preserve">   ◯ ב. לְכָל</w:t>
      </w:r>
    </w:p>
    <w:p>
      <w:pPr>
        <w:bidi/>
        <w:jc w:val="right"/>
      </w:pPr>
      <w:r>
        <w:rPr>
          <w:rFonts w:ascii="Arial" w:hAnsi="Arial" w:cs="Arial"/>
          <w:sz w:val="24"/>
          <w:rtl/>
          <w:szCs w:val="24"/>
        </w:rPr>
        <w:t xml:space="preserve">   ◯ ג. הַמִּכְתָּב</w:t>
      </w:r>
    </w:p>
    <w:p>
      <w:pPr>
        <w:bidi/>
        <w:jc w:val="right"/>
      </w:pPr>
      <w:r>
        <w:rPr>
          <w:rFonts w:ascii="Arial" w:hAnsi="Arial" w:cs="Arial"/>
          <w:sz w:val="24"/>
          <w:rtl/>
          <w:szCs w:val="24"/>
        </w:rPr>
        <w:t xml:space="preserve">   ◯ ד. מַכְתֵּשׁ</w:t>
      </w:r>
    </w:p>
    <w:p>
      <w:pPr>
        <w:bidi/>
        <w:pStyle w:val="Heading2"/>
        <w:jc w:val="right"/>
      </w:pPr>
      <w:r>
        <w:rPr>
          <w:rFonts w:ascii="Arial" w:hAnsi="Arial" w:cs="Arial"/>
          <w:b/>
          <w:color w:val="6A3FD4"/>
          <w:sz w:val="32"/>
          <w:rtl/>
          <w:szCs w:val="32"/>
          <w:bCs/>
        </w:rPr>
        <w:t>⚡ נכון / לא נכון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היגד</w:t>
            </w:r>
          </w:p>
        </w:tc>
        <w:tc>
          <w:tcPr>
            <w:tcW w:type="dxa" w:w="3475"/>
            <w:shd w:val="clear" w:fill="E5DBFF"/>
          </w:tcPr>
          <w:p>
            <w:pPr>
              <w:bidi/>
              <w:jc w:val="right"/>
            </w:pPr>
            <w:r>
              <w:rPr>
                <w:rFonts w:ascii="Arial" w:hAnsi="Arial" w:cs="Arial"/>
                <w:b/>
                <w:sz w:val="22"/>
                <w:rtl/>
                <w:szCs w:val="22"/>
                <w:bCs/>
              </w:rPr>
              <w:t>נכון</w:t>
            </w:r>
          </w:p>
        </w:tc>
        <w:tc>
          <w:tcPr>
            <w:tcW w:type="dxa" w:w="3475"/>
            <w:shd w:val="clear" w:fill="E5DBFF"/>
          </w:tcPr>
          <w:p>
            <w:pPr>
              <w:bidi/>
              <w:jc w:val="right"/>
            </w:pPr>
            <w:r>
              <w:rPr>
                <w:rFonts w:ascii="Arial" w:hAnsi="Arial" w:cs="Arial"/>
                <w:b/>
                <w:sz w:val="22"/>
                <w:rtl/>
                <w:szCs w:val="22"/>
                <w:bCs/>
              </w:rPr>
              <w:t>לא נכון</w:t>
            </w:r>
          </w:p>
        </w:tc>
      </w:tr>
      <w:tr>
        <w:tc>
          <w:tcPr>
            <w:tcW w:type="dxa" w:w="3475"/>
          </w:tcPr>
          <w:p>
            <w:pPr>
              <w:bidi/>
              <w:jc w:val="right"/>
            </w:pPr>
            <w:r>
              <w:rPr>
                <w:rFonts w:ascii="Arial" w:hAnsi="Arial" w:cs="Arial"/>
                <w:sz w:val="22"/>
                <w:rtl/>
                <w:szCs w:val="22"/>
              </w:rPr>
              <w:t>״אף על פי ש...״ מבטאת יחס של ויתור.</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״לפיכך״ מבטאת יחס של סיבה.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משפט מחובר בנוי משני משפטים עצמאיים לפחות.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במשפט מורכב כל החלקים שווי מעמד.</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בעברית יש שבעה בניינים.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הפועל ״נִכְתַּב״ שייך לבניין הפעיל.</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״אולם״ ו״ואילו״ יכולות שתיהן לבטא ניגוד.</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המילים ״מְכוֹנִית״ ו״הִסְתַּכְּלוּת״ נגזרות מאותו שורש.</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פסוקית זמן עונה על השאלה ״מתי?״.</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״כתוצאה מכך״ ו״משום ש״ מבטאות אותו יחס לוגי.</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6A3FD4"/>
          <w:sz w:val="32"/>
          <w:rtl/>
          <w:szCs w:val="32"/>
          <w:bCs/>
        </w:rPr>
        <w:t>🧱 מחסן מילים</w:t>
      </w:r>
    </w:p>
    <w:p>
      <w:pPr>
        <w:bidi/>
        <w:jc w:val="right"/>
      </w:pPr>
      <w:r>
        <w:rPr>
          <w:rFonts w:ascii="Arial" w:hAnsi="Arial" w:cs="Arial"/>
          <w:sz w:val="24"/>
          <w:rtl/>
          <w:szCs w:val="24"/>
        </w:rPr>
        <w:t>מחסן: כיום · לעומת זאת · מאחר ש · לפיכך · בקיצור · אף על פי ש · ולכן · כמו כן</w:t>
      </w:r>
    </w:p>
    <w:p>
      <w:pPr>
        <w:bidi/>
        <w:jc w:val="right"/>
      </w:pPr>
      <w:r>
        <w:rPr>
          <w:rFonts w:ascii="Arial" w:hAnsi="Arial" w:cs="Arial"/>
          <w:b/>
          <w:color w:val="6A3FD4"/>
          <w:sz w:val="26"/>
          <w:rtl/>
          <w:szCs w:val="26"/>
          <w:bCs/>
        </w:rPr>
        <w:t>▌ השלימו</w:t>
      </w:r>
    </w:p>
    <w:p>
      <w:pPr>
        <w:bidi/>
        <w:jc w:val="right"/>
      </w:pPr>
      <w:r>
        <w:rPr>
          <w:rFonts w:ascii="Arial" w:hAnsi="Arial" w:cs="Arial"/>
          <w:sz w:val="24"/>
          <w:rtl/>
          <w:szCs w:val="24"/>
        </w:rPr>
        <w:t>השנה החליטה מועצת התלמידים לחדש את פינת הקריאה במסדרון. (1)________ הפינה הייתה מוזנחת, איש לא ישב בה. (2)________ תלמידים תרמו כריות וספרים משומשים. (3)________ התקציב היה קטן, הפינה נעשתה מקום מבוקש. (4)________ יש תור בהפסקות, (5)________ הוחלט לפתוח פינה נוספת בקומה השנייה. (6)________ פינה קטנה הפכה ללב של בית הספר.</w:t>
      </w:r>
    </w:p>
    <w:p>
      <w:pPr>
        <w:bidi/>
        <w:pStyle w:val="Heading2"/>
        <w:jc w:val="right"/>
      </w:pPr>
      <w:r>
        <w:rPr>
          <w:rFonts w:ascii="Arial" w:hAnsi="Arial" w:cs="Arial"/>
          <w:b/>
          <w:color w:val="6A3FD4"/>
          <w:sz w:val="32"/>
          <w:rtl/>
          <w:szCs w:val="32"/>
          <w:bCs/>
        </w:rPr>
        <w:t>🔎 בלש הניסוח</w:t>
      </w:r>
    </w:p>
    <w:p>
      <w:pPr>
        <w:bidi/>
        <w:jc w:val="right"/>
      </w:pPr>
      <w:r>
        <w:rPr>
          <w:rFonts w:ascii="Arial" w:hAnsi="Arial" w:cs="Arial"/>
          <w:sz w:val="24"/>
          <w:rtl/>
          <w:szCs w:val="24"/>
        </w:rPr>
        <w:t>בטקסט 5 שגיאות. הקיפו אותן וכתבו תיקון:</w:t>
      </w:r>
    </w:p>
    <w:p>
      <w:pPr>
        <w:bidi/>
        <w:jc w:val="right"/>
      </w:pPr>
      <w:r>
        <w:rPr>
          <w:rFonts w:ascii="Arial" w:hAnsi="Arial" w:cs="Arial"/>
          <w:b/>
          <w:color w:val="6A3FD4"/>
          <w:sz w:val="26"/>
          <w:rtl/>
          <w:szCs w:val="26"/>
          <w:bCs/>
        </w:rPr>
        <w:t>▌ הטקסט</w:t>
      </w:r>
    </w:p>
    <w:p>
      <w:pPr>
        <w:bidi/>
        <w:jc w:val="right"/>
      </w:pPr>
      <w:r>
        <w:rPr>
          <w:rFonts w:ascii="Arial" w:hAnsi="Arial" w:cs="Arial"/>
          <w:sz w:val="24"/>
          <w:rtl/>
          <w:szCs w:val="24"/>
        </w:rPr>
        <w:t>ערב הקריאה של השכבה התקיים בספריית בית הספר. משום שסופת חורף השתוללה בחוץ, הגיעו כמעט כל המשפחות. הצוות הספרייה הכין פינות קריאה מוארות בנרות חשמליים. עשרים ושלושה תלמידות קראו קטעים שכתבו בעצמן. קהל המאזינים הקשיבו בדממה. לפיכך, כולם שתו שוקו חם ושרו יחד.</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קלפי זיכרון – גזרו והתאימו מושג להגדרה</w:t>
      </w:r>
    </w:p>
    <w:tbl>
      <w:tblPr>
        <w:tblW w:type="auto" w:w="0"/>
        <w:tblLook w:firstColumn="1" w:firstRow="1" w:lastColumn="0" w:lastRow="0" w:noHBand="0" w:noVBand="1" w:val="04A0"/>
        <w:bidiVisual/>
        <w:tblBorders>
          <w:top w:val="dashed" w:sz="8" w:color="888888"/>
          <w:left w:val="dashed" w:sz="8" w:color="888888"/>
          <w:bottom w:val="dashed" w:sz="8" w:color="888888"/>
          <w:right w:val="dashed" w:sz="8" w:color="888888"/>
          <w:insideH w:val="dashed" w:sz="8" w:color="888888"/>
          <w:insideV w:val="dashed" w:sz="8" w:color="888888"/>
        </w:tblBorders>
      </w:tblPr>
      <w:tblGrid>
        <w:gridCol w:w="3475"/>
        <w:gridCol w:w="3475"/>
        <w:gridCol w:w="3475"/>
      </w:tblGrid>
      <w:tr>
        <w:tc>
          <w:tcPr>
            <w:tcW w:type="dxa" w:w="3213"/>
          </w:tcPr>
          <w:p>
            <w:pPr>
              <w:bidi/>
              <w:jc w:val="center"/>
            </w:pPr>
            <w:r>
              <w:rPr>
                <w:rFonts w:ascii="Arial" w:hAnsi="Arial" w:cs="Arial"/>
                <w:sz w:val="44"/>
                <w:rtl/>
                <w:szCs w:val="44"/>
              </w:rPr>
              <w:t>🔗</w:t>
            </w:r>
          </w:p>
          <w:p>
            <w:pPr>
              <w:bidi/>
              <w:jc w:val="center"/>
            </w:pPr>
            <w:r>
              <w:rPr>
                <w:rFonts w:ascii="Arial" w:hAnsi="Arial" w:cs="Arial"/>
                <w:b/>
                <w:color w:val="E8590C"/>
                <w:sz w:val="24"/>
                <w:rtl/>
                <w:szCs w:val="24"/>
                <w:bCs/>
              </w:rPr>
              <w:t>מילת קישור</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7048E8"/>
                <w:sz w:val="24"/>
                <w:rtl/>
                <w:szCs w:val="24"/>
                <w:bCs/>
              </w:rPr>
              <w:t>יחס ויתור</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1C7ED6"/>
                <w:sz w:val="24"/>
                <w:rtl/>
                <w:szCs w:val="24"/>
                <w:bCs/>
              </w:rPr>
              <w:t>יחס סיבה</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1️⃣</w:t>
            </w:r>
          </w:p>
          <w:p>
            <w:pPr>
              <w:bidi/>
              <w:jc w:val="center"/>
            </w:pPr>
            <w:r>
              <w:rPr>
                <w:rFonts w:ascii="Arial" w:hAnsi="Arial" w:cs="Arial"/>
                <w:b/>
                <w:color w:val="2B8A3E"/>
                <w:sz w:val="24"/>
                <w:rtl/>
                <w:szCs w:val="24"/>
                <w:bCs/>
              </w:rPr>
              <w:t>משפט פשוט</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C2255C"/>
                <w:sz w:val="24"/>
                <w:rtl/>
                <w:szCs w:val="24"/>
                <w:bCs/>
              </w:rPr>
              <w:t>משפט מחובר</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F08C00"/>
                <w:sz w:val="24"/>
                <w:rtl/>
                <w:szCs w:val="24"/>
                <w:bCs/>
              </w:rPr>
              <w:t>משפט מורכב</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מילה שמבטאת יחס לוגי בין חלקי טקסט.</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יחס שבו התוצאה מתרחשת למרות הסיבה הצפויה למנוע אותה.</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יחס שבו חלק אחד מסביר מדוע קרה האחר.</w:t>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משפט בעל נשוא אחד ומבנה אחד.</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שני משפטים עצמאיים או יותר המחוברים במילת חיבור.</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משפט עיקרי ובו פסוקית התלויה בו.</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משהו אחד שלמדתי היום: ______________________</w:t>
      </w:r>
    </w:p>
    <w:p>
      <w:pPr>
        <w:bidi/>
        <w:jc w:val="right"/>
      </w:pPr>
      <w:r>
        <w:rPr>
          <w:rFonts w:ascii="Arial" w:hAnsi="Arial" w:cs="Arial"/>
          <w:sz w:val="24"/>
          <w:rtl/>
          <w:szCs w:val="24"/>
        </w:rPr>
        <w:t>שאלה שנשארה לי: 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לשון · תיכון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